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02EB" w14:textId="2ED0023B" w:rsidR="00AF30C9" w:rsidRDefault="00BB2673" w:rsidP="00BB2673">
      <w:pPr>
        <w:spacing w:line="480" w:lineRule="auto"/>
        <w:jc w:val="center"/>
      </w:pPr>
      <w:r>
        <w:t>HARTFORD INTERNATIONAL UNIVERSITY FOR RELIGION AND PEACE</w:t>
      </w:r>
    </w:p>
    <w:p w14:paraId="7CF261E7" w14:textId="7761A45D" w:rsidR="00BB2673" w:rsidRDefault="00BB2673" w:rsidP="00BB2673">
      <w:pPr>
        <w:spacing w:line="480" w:lineRule="auto"/>
        <w:jc w:val="center"/>
      </w:pPr>
      <w:r>
        <w:t>SPRING</w:t>
      </w:r>
      <w:r w:rsidR="00BD7FED">
        <w:t xml:space="preserve"> SEMESTER,</w:t>
      </w:r>
      <w:r>
        <w:t xml:space="preserve"> 2023</w:t>
      </w:r>
    </w:p>
    <w:p w14:paraId="15DC6F57" w14:textId="48ABDC7C" w:rsidR="00BB2673" w:rsidRDefault="00BB2673" w:rsidP="00BB2673">
      <w:pPr>
        <w:spacing w:line="480" w:lineRule="auto"/>
        <w:jc w:val="center"/>
      </w:pPr>
      <w:r>
        <w:t>That Blessed Book: The Interfaith Roots of an African American Biblical Imagination</w:t>
      </w:r>
    </w:p>
    <w:p w14:paraId="04364BD4" w14:textId="14992260" w:rsidR="00C81D68" w:rsidRDefault="00C81D68" w:rsidP="00CD2762">
      <w:pPr>
        <w:spacing w:line="480" w:lineRule="auto"/>
      </w:pPr>
      <w:r>
        <w:t>THURSDAYS: 4-7 PM</w:t>
      </w:r>
      <w:r w:rsidR="00CD2762">
        <w:t xml:space="preserve">. </w:t>
      </w:r>
    </w:p>
    <w:p w14:paraId="51C86AE1" w14:textId="5A67139D" w:rsidR="00CD2762" w:rsidRDefault="00CD2762" w:rsidP="00CD2762">
      <w:pPr>
        <w:spacing w:line="480" w:lineRule="auto"/>
      </w:pPr>
      <w:r>
        <w:t xml:space="preserve">INSTRUCTOR:  Cheryl Townsend </w:t>
      </w:r>
      <w:proofErr w:type="spellStart"/>
      <w:r>
        <w:t>Gilkes</w:t>
      </w:r>
      <w:proofErr w:type="spellEnd"/>
      <w:r>
        <w:t xml:space="preserve">    </w:t>
      </w:r>
      <w:hyperlink r:id="rId4" w:history="1">
        <w:r w:rsidRPr="00CD54CE">
          <w:rPr>
            <w:rStyle w:val="Hyperlink"/>
          </w:rPr>
          <w:t>ctgilkes@colby.edu</w:t>
        </w:r>
      </w:hyperlink>
      <w:r>
        <w:t xml:space="preserve">    Phone: 617-876-1595  </w:t>
      </w:r>
    </w:p>
    <w:p w14:paraId="3F686000" w14:textId="7990FE0B" w:rsidR="00CD2762" w:rsidRDefault="00CD2762" w:rsidP="00CD2762">
      <w:pPr>
        <w:spacing w:line="480" w:lineRule="auto"/>
      </w:pPr>
      <w:r>
        <w:t xml:space="preserve">OFFICE AND OFFICE HOURS:  </w:t>
      </w:r>
      <w:r w:rsidR="00D22CC6">
        <w:t>To Be Announced and Scheduled</w:t>
      </w:r>
    </w:p>
    <w:p w14:paraId="74AA715D" w14:textId="77777777" w:rsidR="00A92087" w:rsidRDefault="00A92087" w:rsidP="00CD2762">
      <w:pPr>
        <w:spacing w:line="480" w:lineRule="auto"/>
      </w:pPr>
    </w:p>
    <w:p w14:paraId="693B0F25" w14:textId="32424E08" w:rsidR="00BB2673" w:rsidRDefault="00335EC2" w:rsidP="00BB2673">
      <w:pPr>
        <w:spacing w:line="480" w:lineRule="auto"/>
      </w:pPr>
      <w:r>
        <w:t xml:space="preserve">COURSE DESCRIPTION:   </w:t>
      </w:r>
      <w:r w:rsidR="00A169BF">
        <w:t>Africans and their descendants in North America developed a distinctive tradition of Bible reading that evinces a prophetic-apocalyptic imagination with an ethic of perseverance.</w:t>
      </w:r>
      <w:r w:rsidR="00904AC8">
        <w:t xml:space="preserve">  That evidence is </w:t>
      </w:r>
      <w:r w:rsidR="005B53B1">
        <w:t xml:space="preserve">found in biblical texts </w:t>
      </w:r>
      <w:r w:rsidR="00904AC8">
        <w:t>embedded in a wide variety of</w:t>
      </w:r>
      <w:r w:rsidR="005B53B1">
        <w:t xml:space="preserve"> prayers, songs, stories, and sermons.</w:t>
      </w:r>
      <w:r w:rsidR="00904AC8">
        <w:t xml:space="preserve"> </w:t>
      </w:r>
      <w:r w:rsidR="00A169BF">
        <w:t xml:space="preserve">  This course examines </w:t>
      </w:r>
      <w:r w:rsidR="003C3DC0">
        <w:t xml:space="preserve">selected </w:t>
      </w:r>
      <w:r w:rsidR="00BB2673">
        <w:t>African American orature</w:t>
      </w:r>
      <w:r w:rsidR="003C3DC0">
        <w:t xml:space="preserve"> (e.g., spirituals and folklore)</w:t>
      </w:r>
      <w:r w:rsidR="00A169BF">
        <w:t xml:space="preserve"> and literature</w:t>
      </w:r>
      <w:r w:rsidR="00BB2673">
        <w:t xml:space="preserve"> </w:t>
      </w:r>
      <w:r w:rsidR="00EF4BC5">
        <w:t xml:space="preserve">in order </w:t>
      </w:r>
      <w:r w:rsidR="00BB2673">
        <w:t>to ex</w:t>
      </w:r>
      <w:r w:rsidR="003C3DC0">
        <w:t>plore</w:t>
      </w:r>
      <w:r w:rsidR="00BB2673">
        <w:t xml:space="preserve"> the </w:t>
      </w:r>
      <w:r w:rsidR="003C3DC0">
        <w:t xml:space="preserve">formation of </w:t>
      </w:r>
      <w:r w:rsidR="00673A5C">
        <w:t>the Black Church’s</w:t>
      </w:r>
      <w:r w:rsidR="003C3DC0">
        <w:t xml:space="preserve"> biblical “canon within a canon</w:t>
      </w:r>
      <w:r w:rsidR="00EF4BC5">
        <w:t>.</w:t>
      </w:r>
      <w:r w:rsidR="003C3DC0">
        <w:t>”</w:t>
      </w:r>
      <w:r w:rsidR="00EF4BC5">
        <w:t xml:space="preserve"> </w:t>
      </w:r>
      <w:r w:rsidR="003C3DC0">
        <w:t xml:space="preserve"> </w:t>
      </w:r>
      <w:r w:rsidR="00EF4BC5">
        <w:t>That canon i</w:t>
      </w:r>
      <w:r w:rsidR="00A169BF">
        <w:t xml:space="preserve">s the result of an extensive “interfaith” </w:t>
      </w:r>
      <w:r w:rsidR="00052C7D">
        <w:t xml:space="preserve">and multi-cultural </w:t>
      </w:r>
      <w:r w:rsidR="00A169BF">
        <w:t>conversation and negotiation among diverse African ethnicities</w:t>
      </w:r>
      <w:r w:rsidR="00C6798F">
        <w:t xml:space="preserve"> (Gomez/</w:t>
      </w:r>
      <w:proofErr w:type="spellStart"/>
      <w:r w:rsidR="00C6798F">
        <w:t>Midlo</w:t>
      </w:r>
      <w:proofErr w:type="spellEnd"/>
      <w:r w:rsidR="00C6798F">
        <w:t xml:space="preserve"> Hall)</w:t>
      </w:r>
      <w:r w:rsidR="00A169BF">
        <w:t xml:space="preserve"> in the slave communities of the United States</w:t>
      </w:r>
      <w:r w:rsidR="00DE5453">
        <w:t xml:space="preserve"> (</w:t>
      </w:r>
      <w:proofErr w:type="spellStart"/>
      <w:r w:rsidR="00DE5453">
        <w:t>Raboteau</w:t>
      </w:r>
      <w:proofErr w:type="spellEnd"/>
      <w:r w:rsidR="00DE5453">
        <w:t>/Sobel/Weber)</w:t>
      </w:r>
      <w:r w:rsidR="00A169BF">
        <w:t xml:space="preserve">.  </w:t>
      </w:r>
      <w:r w:rsidR="00AD5C28">
        <w:t xml:space="preserve">While “interfaith” refers </w:t>
      </w:r>
      <w:r w:rsidR="008435B7">
        <w:t xml:space="preserve">to the full spectrum of religious world views (Smart) </w:t>
      </w:r>
      <w:r w:rsidR="002B73E2">
        <w:t xml:space="preserve">that </w:t>
      </w:r>
      <w:r w:rsidR="008435B7">
        <w:t>Africans carried to North America, s</w:t>
      </w:r>
      <w:r w:rsidR="00A169BF">
        <w:t>pecial attention will be paid to the importance of African Muslims</w:t>
      </w:r>
      <w:r w:rsidR="00FD396E">
        <w:t xml:space="preserve"> as a source of epistemological resistance to enslavers’ Christianity and</w:t>
      </w:r>
      <w:r w:rsidR="00A169BF">
        <w:t xml:space="preserve"> </w:t>
      </w:r>
      <w:r w:rsidR="00904AC8">
        <w:t>as agents of</w:t>
      </w:r>
      <w:r w:rsidR="00A169BF">
        <w:t xml:space="preserve"> “local assimilation” </w:t>
      </w:r>
      <w:r w:rsidR="007A3BCC">
        <w:t>(</w:t>
      </w:r>
      <w:proofErr w:type="spellStart"/>
      <w:r w:rsidR="007A3BCC">
        <w:t>S</w:t>
      </w:r>
      <w:r w:rsidR="00DE5453">
        <w:t>anneh</w:t>
      </w:r>
      <w:proofErr w:type="spellEnd"/>
      <w:r w:rsidR="007A3BCC">
        <w:t xml:space="preserve">) </w:t>
      </w:r>
      <w:r w:rsidR="00FD396E">
        <w:t xml:space="preserve">of </w:t>
      </w:r>
      <w:r w:rsidR="000C2D6A">
        <w:t>the Bible in the</w:t>
      </w:r>
      <w:r w:rsidR="001C4665">
        <w:t xml:space="preserve"> formation of the</w:t>
      </w:r>
      <w:r w:rsidR="000C2D6A">
        <w:t xml:space="preserve"> Christian religion of the enslaved</w:t>
      </w:r>
      <w:r w:rsidR="008435B7">
        <w:t xml:space="preserve"> and the formation of the Black Church. </w:t>
      </w:r>
      <w:r w:rsidR="00904AC8">
        <w:t xml:space="preserve"> </w:t>
      </w:r>
      <w:r w:rsidR="00052C7D">
        <w:t xml:space="preserve">  </w:t>
      </w:r>
    </w:p>
    <w:p w14:paraId="321FA2CC" w14:textId="77777777" w:rsidR="00A92087" w:rsidRDefault="00A92087" w:rsidP="00BB2673">
      <w:pPr>
        <w:spacing w:line="480" w:lineRule="auto"/>
      </w:pPr>
    </w:p>
    <w:p w14:paraId="71598A26" w14:textId="77777777" w:rsidR="00B73C6C" w:rsidRDefault="00B73C6C" w:rsidP="00BB2673">
      <w:pPr>
        <w:spacing w:line="480" w:lineRule="auto"/>
      </w:pPr>
    </w:p>
    <w:p w14:paraId="46BB2AC0" w14:textId="77777777" w:rsidR="00B73C6C" w:rsidRDefault="00B73C6C" w:rsidP="00BB2673">
      <w:pPr>
        <w:spacing w:line="480" w:lineRule="auto"/>
      </w:pPr>
    </w:p>
    <w:p w14:paraId="065FE624" w14:textId="1315CF37" w:rsidR="001D65BA" w:rsidRDefault="00A92087" w:rsidP="00BB2673">
      <w:pPr>
        <w:spacing w:line="480" w:lineRule="auto"/>
      </w:pPr>
      <w:r>
        <w:t xml:space="preserve">COURSE OBJECTIVES:   </w:t>
      </w:r>
    </w:p>
    <w:p w14:paraId="51493F6B" w14:textId="67239D2E" w:rsidR="00A92087" w:rsidRDefault="003808FC" w:rsidP="00BB2673">
      <w:pPr>
        <w:spacing w:line="480" w:lineRule="auto"/>
      </w:pPr>
      <w:r>
        <w:t xml:space="preserve">To develop an appreciation of the culture and agency of Africans and their descendants in North America </w:t>
      </w:r>
      <w:r w:rsidR="00634AB7">
        <w:t xml:space="preserve">as they used the Bible </w:t>
      </w:r>
      <w:r w:rsidR="00F637F2">
        <w:t>in their</w:t>
      </w:r>
      <w:r w:rsidR="00634AB7">
        <w:t xml:space="preserve"> </w:t>
      </w:r>
      <w:r w:rsidR="00F637F2">
        <w:t>production of</w:t>
      </w:r>
      <w:r>
        <w:t xml:space="preserve"> knowledge, ritual, and traditions while creating the elementary forms (Durkheim) of their religious life—the Black Church</w:t>
      </w:r>
      <w:r w:rsidR="003A4251">
        <w:t xml:space="preserve"> (Du </w:t>
      </w:r>
      <w:proofErr w:type="spellStart"/>
      <w:r w:rsidR="003A4251">
        <w:t>Bois</w:t>
      </w:r>
      <w:proofErr w:type="spellEnd"/>
      <w:r w:rsidR="009C7154">
        <w:t>/</w:t>
      </w:r>
      <w:r w:rsidR="00634AB7">
        <w:t>Williams/</w:t>
      </w:r>
      <w:r w:rsidR="009C7154">
        <w:t>Lincoln and Mamiya)</w:t>
      </w:r>
      <w:r>
        <w:t xml:space="preserve">.  </w:t>
      </w:r>
      <w:r w:rsidR="001D65BA">
        <w:t xml:space="preserve">  </w:t>
      </w:r>
    </w:p>
    <w:p w14:paraId="68315B65" w14:textId="488C2215" w:rsidR="001D65BA" w:rsidRDefault="001D65BA" w:rsidP="00BB2673">
      <w:pPr>
        <w:spacing w:line="480" w:lineRule="auto"/>
      </w:pPr>
    </w:p>
    <w:p w14:paraId="05769577" w14:textId="723B9D5F" w:rsidR="00C918AE" w:rsidRDefault="00C918AE" w:rsidP="00C918AE">
      <w:pPr>
        <w:spacing w:line="480" w:lineRule="auto"/>
      </w:pPr>
      <w:r>
        <w:t xml:space="preserve">To develop a detailed understanding of the African ethnic diversity in British North America and the United States and the religious implications of that diversity (Gomez/Price) with special attention to the presence of </w:t>
      </w:r>
      <w:r w:rsidR="00757D62">
        <w:t xml:space="preserve">enslaved </w:t>
      </w:r>
      <w:r>
        <w:t>African Muslims</w:t>
      </w:r>
      <w:r w:rsidR="00757D62">
        <w:t xml:space="preserve"> (Diouf/Austin/Callahan)</w:t>
      </w:r>
      <w:r>
        <w:t xml:space="preserve">.  </w:t>
      </w:r>
    </w:p>
    <w:p w14:paraId="002F038C" w14:textId="77777777" w:rsidR="00C918AE" w:rsidRDefault="00C918AE" w:rsidP="00BB2673">
      <w:pPr>
        <w:spacing w:line="480" w:lineRule="auto"/>
      </w:pPr>
    </w:p>
    <w:p w14:paraId="03D0D6A6" w14:textId="3150B4A6" w:rsidR="009C7154" w:rsidRDefault="00695E26" w:rsidP="00BB2673">
      <w:pPr>
        <w:spacing w:line="480" w:lineRule="auto"/>
      </w:pPr>
      <w:r>
        <w:t xml:space="preserve">To explore the choices of scripture evident in spirituals, gospel music, folklore, sermons, and imaginative literature (e.g., poems and novels) and to interrogate the social, cultural, and theological implications of those choices. </w:t>
      </w:r>
      <w:r w:rsidR="009C7154">
        <w:t xml:space="preserve">  </w:t>
      </w:r>
    </w:p>
    <w:p w14:paraId="621DA862" w14:textId="77777777" w:rsidR="009C7154" w:rsidRDefault="009C7154" w:rsidP="00BB2673">
      <w:pPr>
        <w:spacing w:line="480" w:lineRule="auto"/>
      </w:pPr>
    </w:p>
    <w:p w14:paraId="43046B27" w14:textId="3EA131E8" w:rsidR="001D65BA" w:rsidRDefault="009C7154" w:rsidP="00BB2673">
      <w:pPr>
        <w:spacing w:line="480" w:lineRule="auto"/>
      </w:pPr>
      <w:r>
        <w:t>To inquire about the ways that African/African American uses of scripture connect with various dimensions of biblical criticism and canonical criticism</w:t>
      </w:r>
      <w:r w:rsidR="00634AB7">
        <w:t xml:space="preserve"> and, in turn, to explore the ways that biblical and canonical criticism help to illuminate the agency of Africans and their descendants</w:t>
      </w:r>
      <w:r>
        <w:t xml:space="preserve">. </w:t>
      </w:r>
      <w:r w:rsidR="00806629">
        <w:t xml:space="preserve"> This will include a special focus on African American biblical scholarship and </w:t>
      </w:r>
      <w:r w:rsidR="005223A8">
        <w:t>the struggles</w:t>
      </w:r>
      <w:r w:rsidR="00ED5195">
        <w:t xml:space="preserve"> of African American biblical scholars</w:t>
      </w:r>
      <w:r w:rsidR="005223A8">
        <w:t xml:space="preserve"> with a tradition of academic exclusion.  </w:t>
      </w:r>
      <w:r>
        <w:t xml:space="preserve"> </w:t>
      </w:r>
      <w:r w:rsidR="00695E26">
        <w:t xml:space="preserve"> </w:t>
      </w:r>
    </w:p>
    <w:p w14:paraId="62440E66" w14:textId="67E955E4" w:rsidR="00695E26" w:rsidRDefault="00695E26" w:rsidP="00BB2673">
      <w:pPr>
        <w:spacing w:line="480" w:lineRule="auto"/>
      </w:pPr>
    </w:p>
    <w:p w14:paraId="7D90F732" w14:textId="23AA203C" w:rsidR="00695E26" w:rsidRDefault="00695E26" w:rsidP="00BB2673">
      <w:pPr>
        <w:spacing w:line="480" w:lineRule="auto"/>
      </w:pPr>
      <w:r>
        <w:lastRenderedPageBreak/>
        <w:t xml:space="preserve">To appreciate the full range of African American sacred music and the biblical linkages in those </w:t>
      </w:r>
      <w:proofErr w:type="spellStart"/>
      <w:r>
        <w:t>musics</w:t>
      </w:r>
      <w:proofErr w:type="spellEnd"/>
      <w:r>
        <w:t xml:space="preserve">.  </w:t>
      </w:r>
    </w:p>
    <w:p w14:paraId="50A36607" w14:textId="278DF848" w:rsidR="00075369" w:rsidRDefault="00075369" w:rsidP="00BB2673">
      <w:pPr>
        <w:spacing w:line="480" w:lineRule="auto"/>
      </w:pPr>
    </w:p>
    <w:p w14:paraId="0C7A9E8D" w14:textId="0A436557" w:rsidR="00075369" w:rsidRDefault="00075369" w:rsidP="00BB2673">
      <w:pPr>
        <w:spacing w:line="480" w:lineRule="auto"/>
      </w:pPr>
      <w:r>
        <w:t xml:space="preserve">To explore the impact of the biblically informed African American cultural imagination on African American religious history and the formation of distinctive </w:t>
      </w:r>
      <w:r w:rsidR="00556749">
        <w:t>denominations</w:t>
      </w:r>
      <w:r w:rsidR="00F637F2">
        <w:t xml:space="preserve">, movements, </w:t>
      </w:r>
      <w:r w:rsidR="00556749">
        <w:t xml:space="preserve">and doctrines.  </w:t>
      </w:r>
    </w:p>
    <w:p w14:paraId="7100A0B9" w14:textId="4022D810" w:rsidR="00076928" w:rsidRDefault="00076928" w:rsidP="00BB2673">
      <w:pPr>
        <w:spacing w:line="480" w:lineRule="auto"/>
      </w:pPr>
    </w:p>
    <w:p w14:paraId="13C7A539" w14:textId="4A6EDD83" w:rsidR="00076928" w:rsidRDefault="00076928" w:rsidP="00BB2673">
      <w:pPr>
        <w:spacing w:line="480" w:lineRule="auto"/>
      </w:pPr>
      <w:r>
        <w:t xml:space="preserve">PROGRAM REQUIREMENTS AND LEARNING OUTCOMES:  </w:t>
      </w:r>
    </w:p>
    <w:p w14:paraId="1A34CBA0" w14:textId="65DCF79E" w:rsidR="00D22CC6" w:rsidRDefault="00D22CC6" w:rsidP="00BB2673">
      <w:pPr>
        <w:spacing w:line="480" w:lineRule="auto"/>
      </w:pPr>
      <w:r>
        <w:t xml:space="preserve">This </w:t>
      </w:r>
    </w:p>
    <w:p w14:paraId="6B9FD2FD" w14:textId="6D6E14A4" w:rsidR="004163B5" w:rsidRDefault="004163B5" w:rsidP="00BB2673">
      <w:pPr>
        <w:spacing w:line="480" w:lineRule="auto"/>
      </w:pPr>
    </w:p>
    <w:p w14:paraId="331AC49A" w14:textId="65244DA7" w:rsidR="004163B5" w:rsidRDefault="004163B5" w:rsidP="00BB2673">
      <w:pPr>
        <w:spacing w:line="480" w:lineRule="auto"/>
      </w:pPr>
      <w:r>
        <w:t>LIST OF REQUIRED TEXTS:</w:t>
      </w:r>
      <w:r w:rsidR="004323C0">
        <w:t xml:space="preserve">  </w:t>
      </w:r>
    </w:p>
    <w:p w14:paraId="126D5E2C" w14:textId="7B091260" w:rsidR="00A64001" w:rsidRDefault="004323C0" w:rsidP="00BB2673">
      <w:pPr>
        <w:spacing w:line="480" w:lineRule="auto"/>
      </w:pPr>
      <w:r>
        <w:tab/>
      </w:r>
      <w:r w:rsidR="00A64001">
        <w:t xml:space="preserve">Holy Bible (King James Version) </w:t>
      </w:r>
    </w:p>
    <w:p w14:paraId="2612E01E" w14:textId="3B5D2B17" w:rsidR="00263B33" w:rsidRPr="00A33A36" w:rsidRDefault="00263B33" w:rsidP="00BB2673">
      <w:pPr>
        <w:spacing w:line="480" w:lineRule="auto"/>
      </w:pPr>
      <w:r>
        <w:tab/>
      </w:r>
      <w:proofErr w:type="spellStart"/>
      <w:r>
        <w:t>Zorah</w:t>
      </w:r>
      <w:proofErr w:type="spellEnd"/>
      <w:r>
        <w:t xml:space="preserve"> Neale Hurston, </w:t>
      </w:r>
      <w:r w:rsidR="00872BF8">
        <w:rPr>
          <w:u w:val="single"/>
        </w:rPr>
        <w:t>Moses, Man of the Mountain</w:t>
      </w:r>
      <w:r w:rsidR="00A33A36">
        <w:t xml:space="preserve">   </w:t>
      </w:r>
    </w:p>
    <w:p w14:paraId="3CC3DBE8" w14:textId="3602546B" w:rsidR="004323C0" w:rsidRDefault="004323C0" w:rsidP="00A64001">
      <w:pPr>
        <w:spacing w:line="480" w:lineRule="auto"/>
        <w:ind w:firstLine="720"/>
      </w:pPr>
      <w:r>
        <w:t xml:space="preserve">Howard Thurman, </w:t>
      </w:r>
      <w:r>
        <w:rPr>
          <w:u w:val="single"/>
        </w:rPr>
        <w:t>Jesus and the Disinherited</w:t>
      </w:r>
      <w:r>
        <w:t xml:space="preserve">  </w:t>
      </w:r>
    </w:p>
    <w:p w14:paraId="2ACC36E9" w14:textId="1DFB648B" w:rsidR="004323C0" w:rsidRDefault="004323C0" w:rsidP="00BB2673">
      <w:pPr>
        <w:spacing w:line="480" w:lineRule="auto"/>
      </w:pPr>
      <w:r>
        <w:tab/>
        <w:t xml:space="preserve">Howard Thurman, </w:t>
      </w:r>
      <w:r w:rsidR="003D0A38">
        <w:rPr>
          <w:u w:val="single"/>
        </w:rPr>
        <w:t xml:space="preserve">Deep River and </w:t>
      </w:r>
      <w:r w:rsidR="001D5544">
        <w:rPr>
          <w:u w:val="single"/>
        </w:rPr>
        <w:t>t</w:t>
      </w:r>
      <w:r w:rsidR="003D0A38">
        <w:rPr>
          <w:u w:val="single"/>
        </w:rPr>
        <w:t>he Negro Spiritual Speaks of Life and Death</w:t>
      </w:r>
      <w:r w:rsidR="003D0A38">
        <w:t xml:space="preserve">   </w:t>
      </w:r>
    </w:p>
    <w:p w14:paraId="071FF571" w14:textId="2B1390FF" w:rsidR="003D0A38" w:rsidRDefault="003D0A38" w:rsidP="00BB2673">
      <w:pPr>
        <w:spacing w:line="480" w:lineRule="auto"/>
      </w:pPr>
      <w:r>
        <w:tab/>
        <w:t xml:space="preserve">James Cone, </w:t>
      </w:r>
      <w:r>
        <w:rPr>
          <w:u w:val="single"/>
        </w:rPr>
        <w:t>The Spirituals and the Blues</w:t>
      </w:r>
      <w:r>
        <w:t xml:space="preserve"> </w:t>
      </w:r>
    </w:p>
    <w:p w14:paraId="0611AD84" w14:textId="52C2D175" w:rsidR="003440AA" w:rsidRPr="00C1577F" w:rsidRDefault="00732427" w:rsidP="00BB2673">
      <w:pPr>
        <w:spacing w:line="480" w:lineRule="auto"/>
        <w:rPr>
          <w:u w:val="single"/>
        </w:rPr>
      </w:pPr>
      <w:r>
        <w:tab/>
      </w:r>
      <w:r w:rsidR="00C1577F">
        <w:t xml:space="preserve">Albert </w:t>
      </w:r>
      <w:proofErr w:type="spellStart"/>
      <w:r w:rsidR="00C1577F">
        <w:t>Raboteau</w:t>
      </w:r>
      <w:proofErr w:type="spellEnd"/>
      <w:r w:rsidR="00C1577F">
        <w:t xml:space="preserve">, </w:t>
      </w:r>
      <w:r w:rsidR="00C1577F">
        <w:rPr>
          <w:u w:val="single"/>
        </w:rPr>
        <w:t xml:space="preserve">Slave Religion: </w:t>
      </w:r>
    </w:p>
    <w:p w14:paraId="28AE596F" w14:textId="3752FF1C" w:rsidR="00732427" w:rsidRPr="003D0A38" w:rsidRDefault="00732427" w:rsidP="00C1577F">
      <w:pPr>
        <w:spacing w:line="480" w:lineRule="auto"/>
        <w:ind w:firstLine="720"/>
      </w:pPr>
      <w:r>
        <w:t xml:space="preserve">Albert </w:t>
      </w:r>
      <w:proofErr w:type="spellStart"/>
      <w:r>
        <w:t>Raboteau</w:t>
      </w:r>
      <w:proofErr w:type="spellEnd"/>
      <w:r>
        <w:t xml:space="preserve">, </w:t>
      </w:r>
      <w:proofErr w:type="spellStart"/>
      <w:r w:rsidR="006C20C2" w:rsidRPr="003C6B22">
        <w:rPr>
          <w:u w:val="single"/>
        </w:rPr>
        <w:t>Canaanland</w:t>
      </w:r>
      <w:proofErr w:type="spellEnd"/>
      <w:r w:rsidR="006C20C2">
        <w:t xml:space="preserve">: </w:t>
      </w:r>
      <w:r w:rsidR="006C20C2" w:rsidRPr="00F523A8">
        <w:rPr>
          <w:u w:val="single"/>
        </w:rPr>
        <w:t xml:space="preserve">A Religious History of African Americans </w:t>
      </w:r>
      <w:r>
        <w:t xml:space="preserve"> </w:t>
      </w:r>
    </w:p>
    <w:p w14:paraId="05886F25" w14:textId="3E322ADD" w:rsidR="00695E26" w:rsidRPr="00D22CC6" w:rsidRDefault="003C6B22" w:rsidP="00BB2673">
      <w:pPr>
        <w:spacing w:line="480" w:lineRule="auto"/>
      </w:pPr>
      <w:r>
        <w:tab/>
        <w:t xml:space="preserve">Bernice Johnson </w:t>
      </w:r>
      <w:proofErr w:type="spellStart"/>
      <w:r>
        <w:t>Reagon</w:t>
      </w:r>
      <w:proofErr w:type="spellEnd"/>
      <w:r>
        <w:t xml:space="preserve">, </w:t>
      </w:r>
      <w:r w:rsidR="00337B71">
        <w:rPr>
          <w:u w:val="single"/>
        </w:rPr>
        <w:t xml:space="preserve">If You Don’t Go, Don’t Hinder Me: The African American </w:t>
      </w:r>
      <w:r w:rsidR="00337B71">
        <w:rPr>
          <w:u w:val="single"/>
        </w:rPr>
        <w:br/>
      </w:r>
      <w:r w:rsidR="00337B71" w:rsidRPr="00337B71">
        <w:t xml:space="preserve">                                         </w:t>
      </w:r>
      <w:r w:rsidR="00337B71">
        <w:rPr>
          <w:u w:val="single"/>
        </w:rPr>
        <w:t xml:space="preserve">Sacred Song Tradition   </w:t>
      </w:r>
    </w:p>
    <w:p w14:paraId="25A33854" w14:textId="01B4B268" w:rsidR="00D22CC6" w:rsidRPr="00D22CC6" w:rsidRDefault="00D22CC6" w:rsidP="00BB2673">
      <w:pPr>
        <w:spacing w:line="480" w:lineRule="auto"/>
      </w:pPr>
      <w:r w:rsidRPr="00D22CC6">
        <w:tab/>
      </w:r>
    </w:p>
    <w:p w14:paraId="400D916A" w14:textId="24343146" w:rsidR="00D22CC6" w:rsidRPr="00D22CC6" w:rsidRDefault="00D22CC6" w:rsidP="00BB2673">
      <w:pPr>
        <w:spacing w:line="480" w:lineRule="auto"/>
      </w:pPr>
      <w:r>
        <w:tab/>
        <w:t xml:space="preserve">W.E.B. Du </w:t>
      </w:r>
      <w:proofErr w:type="spellStart"/>
      <w:r>
        <w:t>Bois</w:t>
      </w:r>
      <w:proofErr w:type="spellEnd"/>
      <w:r>
        <w:t xml:space="preserve">, “The Sorrow Songs” in </w:t>
      </w:r>
      <w:r>
        <w:rPr>
          <w:u w:val="single"/>
        </w:rPr>
        <w:t>The Souls of Black Folk</w:t>
      </w:r>
      <w:r>
        <w:t xml:space="preserve"> (PDF to be distributed)</w:t>
      </w:r>
    </w:p>
    <w:p w14:paraId="7EFDC704" w14:textId="584296EA" w:rsidR="005B5A56" w:rsidRDefault="00D22CC6" w:rsidP="00D22CC6">
      <w:pPr>
        <w:spacing w:line="480" w:lineRule="auto"/>
        <w:ind w:firstLine="720"/>
      </w:pPr>
      <w:r>
        <w:lastRenderedPageBreak/>
        <w:t xml:space="preserve">Cheryl Townsend </w:t>
      </w:r>
      <w:proofErr w:type="spellStart"/>
      <w:r>
        <w:t>Gilkes</w:t>
      </w:r>
      <w:proofErr w:type="spellEnd"/>
      <w:r>
        <w:t>—Assorted Readings to Be Distributed as PDFs</w:t>
      </w:r>
    </w:p>
    <w:p w14:paraId="3AE2239F" w14:textId="655F00AF" w:rsidR="00695E26" w:rsidRDefault="001D5544" w:rsidP="00BB2673">
      <w:pPr>
        <w:spacing w:line="480" w:lineRule="auto"/>
      </w:pPr>
      <w:r>
        <w:t xml:space="preserve">LIST OF RECOMMENDED TEXTS:   </w:t>
      </w:r>
    </w:p>
    <w:p w14:paraId="4DB03C9E" w14:textId="54A8828E" w:rsidR="00D22CC6" w:rsidRPr="00D22CC6" w:rsidRDefault="00F07C72" w:rsidP="00D22CC6">
      <w:pPr>
        <w:tabs>
          <w:tab w:val="left" w:pos="1260"/>
        </w:tabs>
        <w:spacing w:line="480" w:lineRule="atLeast"/>
        <w:ind w:left="540" w:hanging="540"/>
        <w:rPr>
          <w:u w:val="single"/>
        </w:rPr>
      </w:pPr>
      <w:r>
        <w:tab/>
      </w:r>
      <w:r w:rsidR="00D22CC6">
        <w:t>James Weldon</w:t>
      </w:r>
      <w:r w:rsidR="00D22CC6">
        <w:t xml:space="preserve"> Johnson</w:t>
      </w:r>
      <w:r w:rsidR="00D22CC6">
        <w:t xml:space="preserve"> and J. Rosamond </w:t>
      </w:r>
      <w:proofErr w:type="gramStart"/>
      <w:r w:rsidR="00D22CC6">
        <w:t>Johnson</w:t>
      </w:r>
      <w:r w:rsidR="00D22CC6">
        <w:t>,</w:t>
      </w:r>
      <w:r w:rsidR="00D22CC6">
        <w:t xml:space="preserve">  </w:t>
      </w:r>
      <w:r w:rsidR="00D22CC6" w:rsidRPr="00D22CC6">
        <w:rPr>
          <w:u w:val="single"/>
        </w:rPr>
        <w:t>The</w:t>
      </w:r>
      <w:proofErr w:type="gramEnd"/>
      <w:r w:rsidR="00D22CC6" w:rsidRPr="00D22CC6">
        <w:rPr>
          <w:u w:val="single"/>
        </w:rPr>
        <w:t xml:space="preserve"> Books of American Negro </w:t>
      </w:r>
      <w:r w:rsidR="00D22CC6">
        <w:rPr>
          <w:u w:val="single"/>
        </w:rPr>
        <w:br/>
      </w:r>
      <w:r w:rsidR="00D22CC6">
        <w:t xml:space="preserve">                             </w:t>
      </w:r>
      <w:r w:rsidR="00D22CC6" w:rsidRPr="00D22CC6">
        <w:rPr>
          <w:u w:val="single"/>
        </w:rPr>
        <w:t xml:space="preserve">Spirituals.  </w:t>
      </w:r>
    </w:p>
    <w:p w14:paraId="63AAB842" w14:textId="276BA900" w:rsidR="00F07C72" w:rsidRDefault="00F07C72" w:rsidP="00BB2673">
      <w:pPr>
        <w:spacing w:line="480" w:lineRule="auto"/>
      </w:pPr>
    </w:p>
    <w:p w14:paraId="08AA19A3" w14:textId="74C5CF32" w:rsidR="001D5544" w:rsidRDefault="002410AC" w:rsidP="00BB2673">
      <w:pPr>
        <w:spacing w:line="480" w:lineRule="auto"/>
      </w:pPr>
      <w:r>
        <w:tab/>
        <w:t xml:space="preserve">John Lovell, Jr., </w:t>
      </w:r>
      <w:r w:rsidRPr="002410AC">
        <w:rPr>
          <w:u w:val="single"/>
        </w:rPr>
        <w:t>Black Song: The Forge and Flame—The Story of How the Afro-American</w:t>
      </w:r>
      <w:r w:rsidRPr="002410AC">
        <w:t xml:space="preserve"> </w:t>
      </w:r>
      <w:r w:rsidRPr="002410AC">
        <w:br/>
        <w:t xml:space="preserve">                                        </w:t>
      </w:r>
      <w:r w:rsidRPr="002410AC">
        <w:rPr>
          <w:u w:val="single"/>
        </w:rPr>
        <w:t>Spiritual Was Hammered Out</w:t>
      </w:r>
      <w:r>
        <w:rPr>
          <w:u w:val="single"/>
        </w:rPr>
        <w:t xml:space="preserve">    </w:t>
      </w:r>
      <w:r>
        <w:t xml:space="preserve">  </w:t>
      </w:r>
    </w:p>
    <w:p w14:paraId="45CBB025" w14:textId="7E989D98" w:rsidR="00C55962" w:rsidRDefault="00C55962" w:rsidP="00BB2673">
      <w:pPr>
        <w:spacing w:line="480" w:lineRule="auto"/>
      </w:pPr>
      <w:r>
        <w:t>COURSE REQUIREMENTS AND MEANS OF ASSESSMENT</w:t>
      </w:r>
      <w:r w:rsidR="00911BD6">
        <w:t>/</w:t>
      </w:r>
      <w:r w:rsidR="00911BD6" w:rsidRPr="00911BD6">
        <w:t xml:space="preserve"> </w:t>
      </w:r>
      <w:r w:rsidR="00911BD6">
        <w:t>ASSIGNMENTS:</w:t>
      </w:r>
      <w:r>
        <w:t xml:space="preserve"> </w:t>
      </w:r>
    </w:p>
    <w:p w14:paraId="7234D5DF" w14:textId="18E50623" w:rsidR="00A41210" w:rsidRDefault="00A41210" w:rsidP="00BB2673">
      <w:pPr>
        <w:spacing w:line="480" w:lineRule="auto"/>
      </w:pPr>
      <w:r>
        <w:t>Attendance and discussion</w:t>
      </w:r>
      <w:r w:rsidR="00C67679">
        <w:t xml:space="preserve"> accompanied by a weekly written response with questions and/or comments—1-2 pages</w:t>
      </w:r>
      <w:r>
        <w:t>.</w:t>
      </w:r>
    </w:p>
    <w:p w14:paraId="5CD4FB33" w14:textId="4CF94E86" w:rsidR="00A41210" w:rsidRDefault="001B1866" w:rsidP="00BB2673">
      <w:pPr>
        <w:spacing w:line="480" w:lineRule="auto"/>
      </w:pPr>
      <w:r>
        <w:t>An oral and written book report from recommended texts</w:t>
      </w:r>
      <w:r w:rsidR="00F07C72">
        <w:t>/resource bibliography</w:t>
      </w:r>
      <w:r>
        <w:t xml:space="preserve"> list</w:t>
      </w:r>
      <w:r w:rsidR="00F07C72">
        <w:t>s</w:t>
      </w:r>
      <w:r>
        <w:t xml:space="preserve">.  </w:t>
      </w:r>
    </w:p>
    <w:p w14:paraId="4D5309A9" w14:textId="683F237D" w:rsidR="001B1866" w:rsidRDefault="001B1866" w:rsidP="00BB2673">
      <w:pPr>
        <w:spacing w:line="480" w:lineRule="auto"/>
      </w:pPr>
      <w:r>
        <w:t xml:space="preserve">An exploration of a biblical text associated with a spiritual and an imagined application of African and American experience, culture, and faith resources for understanding the choosing of text.  </w:t>
      </w:r>
    </w:p>
    <w:p w14:paraId="26F5F71A" w14:textId="0DD45342" w:rsidR="00C4567F" w:rsidRDefault="00F07C72" w:rsidP="00BB2673">
      <w:pPr>
        <w:spacing w:line="480" w:lineRule="auto"/>
      </w:pPr>
      <w:r>
        <w:t>A reflective essay exploring the way the African and African American biblical engagement expands an understanding of</w:t>
      </w:r>
      <w:r w:rsidR="00A93F4A">
        <w:t xml:space="preserve"> African (religious) world views,</w:t>
      </w:r>
      <w:r>
        <w:t xml:space="preserve"> the African American religious experience</w:t>
      </w:r>
      <w:r w:rsidR="00A93F4A">
        <w:t>,</w:t>
      </w:r>
      <w:r>
        <w:t xml:space="preserve"> and </w:t>
      </w:r>
      <w:r w:rsidR="00A93F4A">
        <w:t>their</w:t>
      </w:r>
      <w:r>
        <w:t xml:space="preserve"> impact on culture and society</w:t>
      </w:r>
      <w:r w:rsidR="00A93F4A">
        <w:t xml:space="preserve">, especially in the </w:t>
      </w:r>
      <w:proofErr w:type="spellStart"/>
      <w:r w:rsidR="00A93F4A">
        <w:t>Unitede</w:t>
      </w:r>
      <w:proofErr w:type="spellEnd"/>
      <w:r w:rsidR="00A93F4A">
        <w:t xml:space="preserve"> States with its prominent attachment to the Bible</w:t>
      </w:r>
      <w:r>
        <w:t xml:space="preserve">.   </w:t>
      </w:r>
    </w:p>
    <w:p w14:paraId="1BDA6D3D" w14:textId="259D8877" w:rsidR="00C4567F" w:rsidRDefault="00C4567F" w:rsidP="00BB2673">
      <w:pPr>
        <w:spacing w:line="480" w:lineRule="auto"/>
      </w:pPr>
    </w:p>
    <w:p w14:paraId="626E4EFE" w14:textId="7CB001FA" w:rsidR="00F637F2" w:rsidRDefault="00C4567F" w:rsidP="00BB2673">
      <w:pPr>
        <w:spacing w:line="480" w:lineRule="auto"/>
      </w:pPr>
      <w:r>
        <w:t xml:space="preserve">MODALITY:  </w:t>
      </w:r>
      <w:r w:rsidR="00FA6133">
        <w:t xml:space="preserve">Hybrid Synchronous   </w:t>
      </w:r>
    </w:p>
    <w:p w14:paraId="0748C8DD" w14:textId="0E4E6F46" w:rsidR="00911BD6" w:rsidRDefault="00911BD6" w:rsidP="00BB2673">
      <w:pPr>
        <w:spacing w:line="480" w:lineRule="auto"/>
      </w:pPr>
    </w:p>
    <w:p w14:paraId="0A144AA1" w14:textId="77777777" w:rsidR="00911BD6" w:rsidRDefault="00911BD6" w:rsidP="00BB2673">
      <w:pPr>
        <w:spacing w:line="480" w:lineRule="auto"/>
      </w:pPr>
    </w:p>
    <w:p w14:paraId="720F919D" w14:textId="5856840A" w:rsidR="00911BD6" w:rsidRDefault="00911BD6" w:rsidP="00BB2673">
      <w:pPr>
        <w:spacing w:line="480" w:lineRule="auto"/>
      </w:pPr>
      <w:r>
        <w:lastRenderedPageBreak/>
        <w:t>COURSE CALENDAR:  IN PROGRESS</w:t>
      </w:r>
    </w:p>
    <w:p w14:paraId="1FE2BC17" w14:textId="1EACBDB9" w:rsidR="00911BD6" w:rsidRDefault="00911BD6" w:rsidP="00BB2673">
      <w:pPr>
        <w:spacing w:line="480" w:lineRule="auto"/>
      </w:pPr>
      <w:r>
        <w:t>January 19, 2023</w:t>
      </w:r>
      <w:r w:rsidR="00792C4F">
        <w:t>—Welcome and introductions</w:t>
      </w:r>
    </w:p>
    <w:p w14:paraId="63F72019" w14:textId="2FF767A6" w:rsidR="00792C4F" w:rsidRDefault="00792C4F" w:rsidP="00BB2673">
      <w:pPr>
        <w:spacing w:line="480" w:lineRule="auto"/>
      </w:pPr>
      <w:r>
        <w:t xml:space="preserve">January 26, 2023—Why “King Jimmy” Matters.  </w:t>
      </w:r>
    </w:p>
    <w:p w14:paraId="41501CE7" w14:textId="2D38AFA5" w:rsidR="00792C4F" w:rsidRDefault="00792C4F" w:rsidP="00BB2673">
      <w:pPr>
        <w:spacing w:line="480" w:lineRule="auto"/>
      </w:pPr>
      <w:r>
        <w:tab/>
      </w:r>
      <w:proofErr w:type="spellStart"/>
      <w:r>
        <w:t>Gilkes</w:t>
      </w:r>
      <w:proofErr w:type="spellEnd"/>
      <w:r>
        <w:t xml:space="preserve">, “Forum: American Scriptures”. (PDF to be distributed electronically)  </w:t>
      </w:r>
    </w:p>
    <w:p w14:paraId="72B711F3" w14:textId="5BE93993" w:rsidR="00792C4F" w:rsidRDefault="00792C4F" w:rsidP="00BB2673">
      <w:pPr>
        <w:spacing w:line="480" w:lineRule="auto"/>
      </w:pPr>
      <w:r>
        <w:tab/>
        <w:t xml:space="preserve">Du </w:t>
      </w:r>
      <w:proofErr w:type="spellStart"/>
      <w:r>
        <w:t>Bois</w:t>
      </w:r>
      <w:proofErr w:type="spellEnd"/>
      <w:r>
        <w:t xml:space="preserve">, “The Sorrow </w:t>
      </w:r>
      <w:proofErr w:type="gramStart"/>
      <w:r>
        <w:t>Songs”  (</w:t>
      </w:r>
      <w:proofErr w:type="gramEnd"/>
      <w:r>
        <w:t xml:space="preserve">PDF to be distributed)  </w:t>
      </w:r>
    </w:p>
    <w:p w14:paraId="1D529EB6" w14:textId="34F9CB36" w:rsidR="00792C4F" w:rsidRDefault="00792C4F" w:rsidP="00BB2673">
      <w:pPr>
        <w:spacing w:line="480" w:lineRule="auto"/>
      </w:pPr>
      <w:r>
        <w:tab/>
        <w:t>King James Bible—Any favorite Bible story and Psalm 68</w:t>
      </w:r>
      <w:r w:rsidR="00707081">
        <w:t xml:space="preserve">. </w:t>
      </w:r>
    </w:p>
    <w:p w14:paraId="6DF5999A" w14:textId="569D6AD2" w:rsidR="00707081" w:rsidRDefault="00707081" w:rsidP="00BB2673">
      <w:pPr>
        <w:spacing w:line="480" w:lineRule="auto"/>
      </w:pPr>
      <w:r>
        <w:t xml:space="preserve">February 2, 2023—The Spirituals as Epistemic Agency  </w:t>
      </w:r>
    </w:p>
    <w:p w14:paraId="7017DFAA" w14:textId="5BD553EE" w:rsidR="00707081" w:rsidRDefault="00707081" w:rsidP="00BB2673">
      <w:pPr>
        <w:spacing w:line="480" w:lineRule="auto"/>
      </w:pPr>
      <w:r>
        <w:tab/>
        <w:t xml:space="preserve">Howard Thurman, “Deep River”  </w:t>
      </w:r>
    </w:p>
    <w:p w14:paraId="2201A682" w14:textId="54E48D5E" w:rsidR="00707081" w:rsidRDefault="00707081" w:rsidP="00BB2673">
      <w:pPr>
        <w:spacing w:line="480" w:lineRule="auto"/>
      </w:pPr>
      <w:r>
        <w:tab/>
      </w:r>
      <w:proofErr w:type="spellStart"/>
      <w:r>
        <w:t>Gilkes</w:t>
      </w:r>
      <w:proofErr w:type="spellEnd"/>
      <w:r>
        <w:t xml:space="preserve">, “From Sorrow Songs to Freedom </w:t>
      </w:r>
      <w:proofErr w:type="gramStart"/>
      <w:r>
        <w:t xml:space="preserve">Songs”   </w:t>
      </w:r>
      <w:proofErr w:type="gramEnd"/>
      <w:r w:rsidR="00753BC1">
        <w:t xml:space="preserve">(PDF to be distributed electronically) </w:t>
      </w:r>
    </w:p>
    <w:p w14:paraId="5F102A56" w14:textId="66B86BAC" w:rsidR="00B36EB5" w:rsidRDefault="00B36EB5" w:rsidP="00BB2673">
      <w:pPr>
        <w:spacing w:line="480" w:lineRule="auto"/>
      </w:pPr>
      <w:r>
        <w:tab/>
        <w:t xml:space="preserve">Discussion:  What is a spiritual and what spirituals do you know?  </w:t>
      </w:r>
    </w:p>
    <w:p w14:paraId="4C07834B" w14:textId="36E56922" w:rsidR="00B36EB5" w:rsidRDefault="00B36EB5" w:rsidP="00BB2673">
      <w:pPr>
        <w:spacing w:line="480" w:lineRule="auto"/>
      </w:pPr>
      <w:r>
        <w:tab/>
      </w:r>
      <w:r>
        <w:tab/>
        <w:t xml:space="preserve">We will listen to music.  </w:t>
      </w:r>
    </w:p>
    <w:p w14:paraId="19FF1386" w14:textId="08F22B49" w:rsidR="00F119B4" w:rsidRDefault="00F119B4" w:rsidP="00BB2673">
      <w:pPr>
        <w:spacing w:line="480" w:lineRule="auto"/>
      </w:pPr>
      <w:r>
        <w:tab/>
        <w:t>Available for Office Hours</w:t>
      </w:r>
      <w:bookmarkStart w:id="0" w:name="_GoBack"/>
      <w:bookmarkEnd w:id="0"/>
    </w:p>
    <w:p w14:paraId="75B13357" w14:textId="77777777" w:rsidR="00F637F2" w:rsidRDefault="00F637F2" w:rsidP="00BB2673">
      <w:pPr>
        <w:spacing w:line="480" w:lineRule="auto"/>
      </w:pPr>
    </w:p>
    <w:p w14:paraId="54842010" w14:textId="6BCEEDA9" w:rsidR="00A9010C" w:rsidRDefault="00A9010C" w:rsidP="00BB2673">
      <w:pPr>
        <w:spacing w:line="480" w:lineRule="auto"/>
      </w:pPr>
    </w:p>
    <w:p w14:paraId="7C806327" w14:textId="77777777" w:rsidR="00A9010C" w:rsidRDefault="00A9010C" w:rsidP="00BB2673">
      <w:pPr>
        <w:spacing w:line="480" w:lineRule="auto"/>
      </w:pPr>
    </w:p>
    <w:p w14:paraId="34754609" w14:textId="77777777" w:rsidR="00695E26" w:rsidRDefault="00695E26" w:rsidP="00BB2673">
      <w:pPr>
        <w:spacing w:line="480" w:lineRule="auto"/>
      </w:pPr>
    </w:p>
    <w:p w14:paraId="726848F3" w14:textId="77777777" w:rsidR="003C3DC0" w:rsidRDefault="003C3DC0" w:rsidP="00BB2673">
      <w:pPr>
        <w:spacing w:line="480" w:lineRule="auto"/>
      </w:pPr>
    </w:p>
    <w:sectPr w:rsidR="003C3DC0" w:rsidSect="00087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3"/>
    <w:rsid w:val="00015AD6"/>
    <w:rsid w:val="00052C7D"/>
    <w:rsid w:val="00075369"/>
    <w:rsid w:val="00076928"/>
    <w:rsid w:val="00087A0D"/>
    <w:rsid w:val="00091ACA"/>
    <w:rsid w:val="000A1EC7"/>
    <w:rsid w:val="000C2D6A"/>
    <w:rsid w:val="001B1866"/>
    <w:rsid w:val="001C4665"/>
    <w:rsid w:val="001D5544"/>
    <w:rsid w:val="001D65BA"/>
    <w:rsid w:val="002211C8"/>
    <w:rsid w:val="002410AC"/>
    <w:rsid w:val="00263B33"/>
    <w:rsid w:val="002B73E2"/>
    <w:rsid w:val="00326D54"/>
    <w:rsid w:val="00335EC2"/>
    <w:rsid w:val="00337B71"/>
    <w:rsid w:val="003440AA"/>
    <w:rsid w:val="003808FC"/>
    <w:rsid w:val="003A4251"/>
    <w:rsid w:val="003C3DC0"/>
    <w:rsid w:val="003C6B22"/>
    <w:rsid w:val="003D0A38"/>
    <w:rsid w:val="004163B5"/>
    <w:rsid w:val="004323C0"/>
    <w:rsid w:val="005223A8"/>
    <w:rsid w:val="00556749"/>
    <w:rsid w:val="005B53B1"/>
    <w:rsid w:val="005B5A56"/>
    <w:rsid w:val="00634AB7"/>
    <w:rsid w:val="00651994"/>
    <w:rsid w:val="00673A5C"/>
    <w:rsid w:val="00693D92"/>
    <w:rsid w:val="00695E26"/>
    <w:rsid w:val="006C20C2"/>
    <w:rsid w:val="00707081"/>
    <w:rsid w:val="00732427"/>
    <w:rsid w:val="00753BC1"/>
    <w:rsid w:val="00757D62"/>
    <w:rsid w:val="00792C4F"/>
    <w:rsid w:val="007A3BCC"/>
    <w:rsid w:val="00806629"/>
    <w:rsid w:val="008435B7"/>
    <w:rsid w:val="00872BF8"/>
    <w:rsid w:val="00904AC8"/>
    <w:rsid w:val="00911BD6"/>
    <w:rsid w:val="009C7154"/>
    <w:rsid w:val="00A169BF"/>
    <w:rsid w:val="00A33A36"/>
    <w:rsid w:val="00A41210"/>
    <w:rsid w:val="00A64001"/>
    <w:rsid w:val="00A9010C"/>
    <w:rsid w:val="00A92087"/>
    <w:rsid w:val="00A93F4A"/>
    <w:rsid w:val="00AD5C28"/>
    <w:rsid w:val="00AF30C9"/>
    <w:rsid w:val="00B36EB5"/>
    <w:rsid w:val="00B73C6C"/>
    <w:rsid w:val="00B7651C"/>
    <w:rsid w:val="00BB2673"/>
    <w:rsid w:val="00BD7FED"/>
    <w:rsid w:val="00C1577F"/>
    <w:rsid w:val="00C4567F"/>
    <w:rsid w:val="00C55962"/>
    <w:rsid w:val="00C67679"/>
    <w:rsid w:val="00C6798F"/>
    <w:rsid w:val="00C81D68"/>
    <w:rsid w:val="00C918AE"/>
    <w:rsid w:val="00CD2762"/>
    <w:rsid w:val="00CE27A2"/>
    <w:rsid w:val="00D22CC6"/>
    <w:rsid w:val="00DE5453"/>
    <w:rsid w:val="00ED5195"/>
    <w:rsid w:val="00EF4BC5"/>
    <w:rsid w:val="00F07C72"/>
    <w:rsid w:val="00F119B4"/>
    <w:rsid w:val="00F16C07"/>
    <w:rsid w:val="00F523A8"/>
    <w:rsid w:val="00F637F2"/>
    <w:rsid w:val="00FA6133"/>
    <w:rsid w:val="00FD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BA004"/>
  <w15:chartTrackingRefBased/>
  <w15:docId w15:val="{1C37E05A-F60A-D742-95BA-E726818C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762"/>
    <w:rPr>
      <w:color w:val="0563C1" w:themeColor="hyperlink"/>
      <w:u w:val="single"/>
    </w:rPr>
  </w:style>
  <w:style w:type="character" w:styleId="UnresolvedMention">
    <w:name w:val="Unresolved Mention"/>
    <w:basedOn w:val="DefaultParagraphFont"/>
    <w:uiPriority w:val="99"/>
    <w:semiHidden/>
    <w:unhideWhenUsed/>
    <w:rsid w:val="00C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gilkes@colb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2023-01-18T21:05:00Z</dcterms:created>
  <dcterms:modified xsi:type="dcterms:W3CDTF">2023-01-19T20:31:00Z</dcterms:modified>
</cp:coreProperties>
</file>