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3C6BB" w14:textId="77777777" w:rsidR="00031908" w:rsidRDefault="00000000">
      <w:pPr>
        <w:spacing w:after="80"/>
        <w:jc w:val="center"/>
      </w:pPr>
      <w:r>
        <w:rPr>
          <w:b/>
          <w:bCs/>
          <w:color w:val="1F4788"/>
          <w:sz w:val="52"/>
          <w:szCs w:val="52"/>
        </w:rPr>
        <w:t>OSMAN SIMSEK</w:t>
      </w:r>
    </w:p>
    <w:p w14:paraId="1E0BDCB0" w14:textId="77777777" w:rsidR="00031908" w:rsidRDefault="00000000">
      <w:pPr>
        <w:spacing w:after="80"/>
        <w:jc w:val="center"/>
      </w:pPr>
      <w:r>
        <w:rPr>
          <w:b/>
          <w:bCs/>
          <w:color w:val="4472C4"/>
          <w:sz w:val="24"/>
          <w:szCs w:val="24"/>
        </w:rPr>
        <w:t xml:space="preserve">Board Certified </w:t>
      </w:r>
      <w:proofErr w:type="gramStart"/>
      <w:r>
        <w:rPr>
          <w:b/>
          <w:bCs/>
          <w:color w:val="4472C4"/>
          <w:sz w:val="24"/>
          <w:szCs w:val="24"/>
        </w:rPr>
        <w:t>Chaplain  |</w:t>
      </w:r>
      <w:proofErr w:type="gramEnd"/>
      <w:r>
        <w:rPr>
          <w:b/>
          <w:bCs/>
          <w:color w:val="4472C4"/>
          <w:sz w:val="24"/>
          <w:szCs w:val="24"/>
        </w:rPr>
        <w:t xml:space="preserve">  Senior Instructor of Chaplaincy</w:t>
      </w:r>
    </w:p>
    <w:p w14:paraId="481DFCDE" w14:textId="77777777" w:rsidR="00031908" w:rsidRDefault="00000000">
      <w:pPr>
        <w:spacing w:after="80"/>
        <w:jc w:val="center"/>
      </w:pPr>
      <w:r>
        <w:rPr>
          <w:i/>
          <w:iCs/>
          <w:color w:val="555555"/>
        </w:rPr>
        <w:t>Hartford International University for Religion and Peace</w:t>
      </w:r>
    </w:p>
    <w:p w14:paraId="417A9B94" w14:textId="501D14A9" w:rsidR="00031908" w:rsidRDefault="00000000">
      <w:pPr>
        <w:pBdr>
          <w:bottom w:val="single" w:sz="12" w:space="6" w:color="1F4788"/>
        </w:pBdr>
        <w:spacing w:after="200"/>
        <w:jc w:val="center"/>
      </w:pPr>
      <w:proofErr w:type="gramStart"/>
      <w:r>
        <w:rPr>
          <w:color w:val="444444"/>
        </w:rPr>
        <w:t>osimsek@hartfordinternational.edu  |</w:t>
      </w:r>
      <w:proofErr w:type="gramEnd"/>
      <w:r>
        <w:rPr>
          <w:color w:val="444444"/>
        </w:rPr>
        <w:t xml:space="preserve"> </w:t>
      </w:r>
      <w:r w:rsidR="00DB2ACB">
        <w:rPr>
          <w:color w:val="444444"/>
        </w:rPr>
        <w:t xml:space="preserve"> </w:t>
      </w:r>
      <w:r>
        <w:rPr>
          <w:color w:val="444444"/>
        </w:rPr>
        <w:t>Windsor, CT 06002</w:t>
      </w:r>
    </w:p>
    <w:p w14:paraId="17AF48D2" w14:textId="77777777" w:rsidR="00031908" w:rsidRDefault="00000000">
      <w:pPr>
        <w:pBdr>
          <w:bottom w:val="single" w:sz="8" w:space="4" w:color="1F4788"/>
        </w:pBdr>
        <w:spacing w:before="320" w:after="80"/>
      </w:pPr>
      <w:r>
        <w:rPr>
          <w:b/>
          <w:bCs/>
          <w:color w:val="1F4788"/>
          <w:sz w:val="24"/>
          <w:szCs w:val="24"/>
        </w:rPr>
        <w:t>PROFESSIONAL SUMMARY</w:t>
      </w:r>
    </w:p>
    <w:p w14:paraId="3A8961C7" w14:textId="70B5F460" w:rsidR="00031908" w:rsidRDefault="00000000">
      <w:pPr>
        <w:spacing w:before="60" w:after="60"/>
      </w:pPr>
      <w:r>
        <w:t xml:space="preserve">Imam Osman Simsek is a </w:t>
      </w:r>
      <w:r w:rsidR="00DB2ACB">
        <w:t>Board-Certified Chaplain, theologian, educator, and spiritual caregiver with over 20</w:t>
      </w:r>
      <w:r>
        <w:t xml:space="preserve"> years of professional experience serving diverse communities in university, healthcare, psychiatric, and correctional settings across the United States. He currently serves as the Director of Muslim Life at Trinity College, where he leads religious programming, provides pastoral counseling, and fosters interfaith engagement grounded in Islamic tradition and contemporary chaplaincy practice.</w:t>
      </w:r>
    </w:p>
    <w:p w14:paraId="4378DFB1" w14:textId="77777777" w:rsidR="00031908" w:rsidRDefault="00000000">
      <w:pPr>
        <w:spacing w:before="60" w:after="60"/>
      </w:pPr>
      <w:r>
        <w:t>Osman holds a Master of Arts in Islamic Chaplaincy from Hartford International University and has completed six units of Clinical Pastoral Education (CPE), including a chaplaincy residency at UT Southwestern Medical Center in Dallas. He is currently pursuing doctoral studies to develop his original "Virtuous Companion" model of chaplaincy, which integrates Islamic spiritual ethics with professional standards of pastoral care. His pastoral work emphasizes compassionate presence, ethical leadership, crisis response, and culturally sensitive spiritual care within pluralistic institutions.</w:t>
      </w:r>
    </w:p>
    <w:p w14:paraId="0F2A5F52" w14:textId="62E970B4" w:rsidR="00031908" w:rsidRDefault="00000000">
      <w:pPr>
        <w:spacing w:before="60" w:after="60"/>
      </w:pPr>
      <w:r>
        <w:t xml:space="preserve">In addition to his chaplaincy work, Osman brings over four decades of training in traditional Islamic sciences, having completed advanced madrasah studies equivalent to </w:t>
      </w:r>
      <w:r w:rsidR="00DB2ACB">
        <w:t>a doctoral degree</w:t>
      </w:r>
      <w:r>
        <w:t xml:space="preserve"> in theology and Islamic sciences. A native speaker of Turkish with advanced study in Arabic, he is deeply committed to helping students explore Islamic sciences — especially spirituality — as a transformative, embodied, and relational path that speaks to the heart, soul, and lived realities of contemporary life.</w:t>
      </w:r>
    </w:p>
    <w:p w14:paraId="67979458" w14:textId="77777777" w:rsidR="00031908" w:rsidRDefault="00000000">
      <w:pPr>
        <w:pBdr>
          <w:bottom w:val="single" w:sz="8" w:space="4" w:color="1F4788"/>
        </w:pBdr>
        <w:spacing w:before="320" w:after="80"/>
      </w:pPr>
      <w:r>
        <w:rPr>
          <w:b/>
          <w:bCs/>
          <w:color w:val="1F4788"/>
          <w:sz w:val="24"/>
          <w:szCs w:val="24"/>
        </w:rPr>
        <w:t>ACADEMIC APPOINTMENT</w:t>
      </w:r>
    </w:p>
    <w:p w14:paraId="3D22DFB7" w14:textId="4175D731" w:rsidR="00031908" w:rsidRDefault="00000000">
      <w:pPr>
        <w:spacing w:before="200" w:after="60"/>
      </w:pPr>
      <w:r>
        <w:rPr>
          <w:b/>
          <w:bCs/>
          <w:sz w:val="22"/>
          <w:szCs w:val="22"/>
        </w:rPr>
        <w:t xml:space="preserve">Senior Instructor of </w:t>
      </w:r>
      <w:r w:rsidR="00DB2ACB">
        <w:rPr>
          <w:b/>
          <w:bCs/>
          <w:sz w:val="22"/>
          <w:szCs w:val="22"/>
        </w:rPr>
        <w:t>Chaplaincy</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Hartford</w:t>
      </w:r>
      <w:proofErr w:type="gramEnd"/>
      <w:r>
        <w:rPr>
          <w:color w:val="4472C4"/>
          <w:sz w:val="22"/>
          <w:szCs w:val="22"/>
        </w:rPr>
        <w:t xml:space="preserve"> International University for Religion and </w:t>
      </w:r>
      <w:proofErr w:type="gramStart"/>
      <w:r>
        <w:rPr>
          <w:color w:val="4472C4"/>
          <w:sz w:val="22"/>
          <w:szCs w:val="22"/>
        </w:rPr>
        <w:t>Peace</w:t>
      </w:r>
      <w:r>
        <w:rPr>
          <w:color w:val="999999"/>
          <w:sz w:val="22"/>
          <w:szCs w:val="22"/>
        </w:rPr>
        <w:t xml:space="preserve">  |</w:t>
      </w:r>
      <w:proofErr w:type="gramEnd"/>
      <w:r>
        <w:rPr>
          <w:color w:val="999999"/>
          <w:sz w:val="22"/>
          <w:szCs w:val="22"/>
        </w:rPr>
        <w:t xml:space="preserve">  </w:t>
      </w:r>
      <w:r>
        <w:rPr>
          <w:i/>
          <w:iCs/>
          <w:color w:val="555555"/>
        </w:rPr>
        <w:t>2026 – Present</w:t>
      </w:r>
    </w:p>
    <w:p w14:paraId="7DED50F5" w14:textId="77777777" w:rsidR="00031908" w:rsidRDefault="00000000">
      <w:pPr>
        <w:spacing w:before="60" w:after="60"/>
      </w:pPr>
      <w:r>
        <w:t>Osman began teaching at Hartford International University in 2026 as a Contract Lecturer, initially teaching Islamic Spirituality, drawing on both classical sources and modern pastoral contexts to support students preparing for chaplaincy, ministry, and spiritual leadership across diverse institutional and cultural settings. He currently serves as Senior Instructor of Chaplaincy, where he teaches Theology and Scripture in Spiritual Care Practice as well as other chaplaincy courses. His teaching integrates theological reflection, spiritual formation, and practical caregiving skills, preparing students to serve effectively across healthcare, educational, institutional, and community settings.</w:t>
      </w:r>
    </w:p>
    <w:p w14:paraId="1447D346" w14:textId="77777777" w:rsidR="00031908" w:rsidRDefault="00000000">
      <w:pPr>
        <w:pBdr>
          <w:bottom w:val="single" w:sz="8" w:space="4" w:color="1F4788"/>
        </w:pBdr>
        <w:spacing w:before="320" w:after="80"/>
      </w:pPr>
      <w:r>
        <w:rPr>
          <w:b/>
          <w:bCs/>
          <w:color w:val="1F4788"/>
          <w:sz w:val="24"/>
          <w:szCs w:val="24"/>
        </w:rPr>
        <w:t>AREAS OF TEACHING AND INTEREST</w:t>
      </w:r>
    </w:p>
    <w:p w14:paraId="2280D91B" w14:textId="77777777" w:rsidR="00031908" w:rsidRDefault="00000000">
      <w:pPr>
        <w:pStyle w:val="ListParagraph"/>
        <w:numPr>
          <w:ilvl w:val="0"/>
          <w:numId w:val="2"/>
        </w:numPr>
        <w:spacing w:before="40" w:after="40"/>
      </w:pPr>
      <w:r>
        <w:t>Islamic Sciences</w:t>
      </w:r>
    </w:p>
    <w:p w14:paraId="4415AEE2" w14:textId="77777777" w:rsidR="00031908" w:rsidRDefault="00000000">
      <w:pPr>
        <w:pStyle w:val="ListParagraph"/>
        <w:numPr>
          <w:ilvl w:val="0"/>
          <w:numId w:val="2"/>
        </w:numPr>
        <w:spacing w:before="40" w:after="40"/>
      </w:pPr>
      <w:r>
        <w:t>Muslim Pastoral Theology</w:t>
      </w:r>
    </w:p>
    <w:p w14:paraId="0EE2F849" w14:textId="77777777" w:rsidR="00031908" w:rsidRDefault="00000000">
      <w:pPr>
        <w:pStyle w:val="ListParagraph"/>
        <w:numPr>
          <w:ilvl w:val="0"/>
          <w:numId w:val="2"/>
        </w:numPr>
        <w:spacing w:before="40" w:after="40"/>
      </w:pPr>
      <w:r>
        <w:t>Chaplaincy and Spiritual Care</w:t>
      </w:r>
    </w:p>
    <w:p w14:paraId="345BB660" w14:textId="77777777" w:rsidR="00031908" w:rsidRDefault="00000000">
      <w:pPr>
        <w:pStyle w:val="ListParagraph"/>
        <w:numPr>
          <w:ilvl w:val="0"/>
          <w:numId w:val="2"/>
        </w:numPr>
        <w:spacing w:before="40" w:after="40"/>
      </w:pPr>
      <w:r>
        <w:t>Spiritual Formation and the Inner Life</w:t>
      </w:r>
    </w:p>
    <w:p w14:paraId="3D706102" w14:textId="77777777" w:rsidR="00031908" w:rsidRDefault="00000000">
      <w:pPr>
        <w:pStyle w:val="ListParagraph"/>
        <w:numPr>
          <w:ilvl w:val="0"/>
          <w:numId w:val="2"/>
        </w:numPr>
        <w:spacing w:before="40" w:after="40"/>
      </w:pPr>
      <w:r>
        <w:t>Interfaith and Cross-Cultural Engagement</w:t>
      </w:r>
    </w:p>
    <w:p w14:paraId="1B46654B" w14:textId="77777777" w:rsidR="00031908" w:rsidRDefault="00000000">
      <w:pPr>
        <w:pStyle w:val="ListParagraph"/>
        <w:numPr>
          <w:ilvl w:val="0"/>
          <w:numId w:val="2"/>
        </w:numPr>
        <w:spacing w:before="40" w:after="40"/>
      </w:pPr>
      <w:r>
        <w:t>The Virtuous Companion Model and Common Standards for Professional Chaplaincy</w:t>
      </w:r>
    </w:p>
    <w:p w14:paraId="76A8A05F" w14:textId="77777777" w:rsidR="00031908" w:rsidRDefault="00000000">
      <w:pPr>
        <w:pBdr>
          <w:bottom w:val="single" w:sz="8" w:space="4" w:color="1F4788"/>
        </w:pBdr>
        <w:spacing w:before="320" w:after="80"/>
      </w:pPr>
      <w:r>
        <w:rPr>
          <w:b/>
          <w:bCs/>
          <w:color w:val="1F4788"/>
          <w:sz w:val="24"/>
          <w:szCs w:val="24"/>
        </w:rPr>
        <w:t>PROFESSIONAL EXPERIENCE</w:t>
      </w:r>
    </w:p>
    <w:p w14:paraId="3E1D4A35" w14:textId="12599A82" w:rsidR="00031908" w:rsidRDefault="00000000">
      <w:pPr>
        <w:spacing w:before="200" w:after="60"/>
      </w:pPr>
      <w:r>
        <w:rPr>
          <w:b/>
          <w:bCs/>
          <w:sz w:val="22"/>
          <w:szCs w:val="22"/>
        </w:rPr>
        <w:t xml:space="preserve">Director of Muslim </w:t>
      </w:r>
      <w:r w:rsidR="00DB2ACB">
        <w:rPr>
          <w:b/>
          <w:bCs/>
          <w:sz w:val="22"/>
          <w:szCs w:val="22"/>
        </w:rPr>
        <w:t>Life</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Trinity</w:t>
      </w:r>
      <w:proofErr w:type="gramEnd"/>
      <w:r>
        <w:rPr>
          <w:color w:val="4472C4"/>
          <w:sz w:val="22"/>
          <w:szCs w:val="22"/>
        </w:rPr>
        <w:t xml:space="preserve"> College – Hartford, </w:t>
      </w:r>
      <w:proofErr w:type="gramStart"/>
      <w:r>
        <w:rPr>
          <w:color w:val="4472C4"/>
          <w:sz w:val="22"/>
          <w:szCs w:val="22"/>
        </w:rPr>
        <w:t>Connecticut</w:t>
      </w:r>
      <w:r>
        <w:rPr>
          <w:color w:val="999999"/>
          <w:sz w:val="22"/>
          <w:szCs w:val="22"/>
        </w:rPr>
        <w:t xml:space="preserve">  |</w:t>
      </w:r>
      <w:proofErr w:type="gramEnd"/>
      <w:r>
        <w:rPr>
          <w:color w:val="999999"/>
          <w:sz w:val="22"/>
          <w:szCs w:val="22"/>
        </w:rPr>
        <w:t xml:space="preserve">  </w:t>
      </w:r>
      <w:r>
        <w:rPr>
          <w:i/>
          <w:iCs/>
          <w:color w:val="555555"/>
        </w:rPr>
        <w:t>October 2024 – Present</w:t>
      </w:r>
    </w:p>
    <w:p w14:paraId="04B4AA1A" w14:textId="77777777" w:rsidR="00031908" w:rsidRDefault="00000000">
      <w:pPr>
        <w:pStyle w:val="ListParagraph"/>
        <w:numPr>
          <w:ilvl w:val="0"/>
          <w:numId w:val="2"/>
        </w:numPr>
        <w:spacing w:before="40" w:after="40"/>
      </w:pPr>
      <w:r>
        <w:t>Lead the Muslim Life program by providing spiritual care, religious services, and educational programming for Muslim students, faculty, and staff.</w:t>
      </w:r>
    </w:p>
    <w:p w14:paraId="21EE4891" w14:textId="77777777" w:rsidR="00031908" w:rsidRDefault="00000000">
      <w:pPr>
        <w:pStyle w:val="ListParagraph"/>
        <w:numPr>
          <w:ilvl w:val="0"/>
          <w:numId w:val="2"/>
        </w:numPr>
        <w:spacing w:before="40" w:after="40"/>
      </w:pPr>
      <w:r>
        <w:lastRenderedPageBreak/>
        <w:t>Organize weekly Friday prayers (Jumu'ah), daily prayers, and thematic spiritual gatherings such as the Suhbah Circle.</w:t>
      </w:r>
    </w:p>
    <w:p w14:paraId="4D62A117" w14:textId="77777777" w:rsidR="00031908" w:rsidRDefault="00000000">
      <w:pPr>
        <w:pStyle w:val="ListParagraph"/>
        <w:numPr>
          <w:ilvl w:val="0"/>
          <w:numId w:val="2"/>
        </w:numPr>
        <w:spacing w:before="40" w:after="40"/>
      </w:pPr>
      <w:r>
        <w:t>Offer one-on-one spiritual counseling, mentorship, and compassionate support rooted in Islamic tradition and contemporary chaplaincy principles.</w:t>
      </w:r>
    </w:p>
    <w:p w14:paraId="5BCAD4F5" w14:textId="77777777" w:rsidR="00031908" w:rsidRDefault="00000000">
      <w:pPr>
        <w:pStyle w:val="ListParagraph"/>
        <w:numPr>
          <w:ilvl w:val="0"/>
          <w:numId w:val="2"/>
        </w:numPr>
        <w:spacing w:before="40" w:after="40"/>
      </w:pPr>
      <w:r>
        <w:t xml:space="preserve">Develop interfaith events and foster dialogue grounded in the Qur'anic principle of </w:t>
      </w:r>
      <w:proofErr w:type="spellStart"/>
      <w:r>
        <w:t>ta'aruf</w:t>
      </w:r>
      <w:proofErr w:type="spellEnd"/>
      <w:r>
        <w:t xml:space="preserve"> (mutual understanding).</w:t>
      </w:r>
    </w:p>
    <w:p w14:paraId="0F58A089" w14:textId="77777777" w:rsidR="00031908" w:rsidRDefault="00000000">
      <w:pPr>
        <w:pStyle w:val="ListParagraph"/>
        <w:numPr>
          <w:ilvl w:val="0"/>
          <w:numId w:val="2"/>
        </w:numPr>
        <w:spacing w:before="40" w:after="40"/>
      </w:pPr>
      <w:r>
        <w:t>Collaborate with campus partners and student organizations to promote inclusion, cultural awareness, and ethical leadership.</w:t>
      </w:r>
    </w:p>
    <w:p w14:paraId="56135FF7" w14:textId="50E3449D" w:rsidR="00031908" w:rsidRDefault="00000000">
      <w:pPr>
        <w:pStyle w:val="ListParagraph"/>
        <w:numPr>
          <w:ilvl w:val="0"/>
          <w:numId w:val="2"/>
        </w:numPr>
        <w:spacing w:before="40" w:after="40"/>
      </w:pPr>
      <w:r>
        <w:t>Coordinate major religious and cultural events</w:t>
      </w:r>
      <w:r w:rsidR="00DB2ACB">
        <w:t>,</w:t>
      </w:r>
      <w:r>
        <w:t xml:space="preserve"> including Ramadan programs, Community Iftar Dinners, and Eid celebrations.</w:t>
      </w:r>
    </w:p>
    <w:p w14:paraId="40556969" w14:textId="2BD97827" w:rsidR="00031908" w:rsidRDefault="00000000">
      <w:pPr>
        <w:spacing w:before="200" w:after="60"/>
      </w:pPr>
      <w:r>
        <w:rPr>
          <w:b/>
          <w:bCs/>
          <w:sz w:val="22"/>
          <w:szCs w:val="22"/>
        </w:rPr>
        <w:t xml:space="preserve">Resident </w:t>
      </w:r>
      <w:r w:rsidR="00DB2ACB">
        <w:rPr>
          <w:b/>
          <w:bCs/>
          <w:sz w:val="22"/>
          <w:szCs w:val="22"/>
        </w:rPr>
        <w:t>Chaplain</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UT</w:t>
      </w:r>
      <w:proofErr w:type="gramEnd"/>
      <w:r>
        <w:rPr>
          <w:color w:val="4472C4"/>
          <w:sz w:val="22"/>
          <w:szCs w:val="22"/>
        </w:rPr>
        <w:t xml:space="preserve"> Southwestern Medical Center – Dallas, </w:t>
      </w:r>
      <w:r w:rsidR="00DB2ACB">
        <w:rPr>
          <w:color w:val="4472C4"/>
          <w:sz w:val="22"/>
          <w:szCs w:val="22"/>
        </w:rPr>
        <w:t>Texas</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i/>
          <w:iCs/>
          <w:color w:val="555555"/>
        </w:rPr>
        <w:t>August</w:t>
      </w:r>
      <w:proofErr w:type="gramEnd"/>
      <w:r>
        <w:rPr>
          <w:i/>
          <w:iCs/>
          <w:color w:val="555555"/>
        </w:rPr>
        <w:t xml:space="preserve"> 2023 – August 2024</w:t>
      </w:r>
    </w:p>
    <w:p w14:paraId="27B9C374" w14:textId="77777777" w:rsidR="00031908" w:rsidRDefault="00000000">
      <w:pPr>
        <w:pStyle w:val="ListParagraph"/>
        <w:numPr>
          <w:ilvl w:val="0"/>
          <w:numId w:val="2"/>
        </w:numPr>
        <w:spacing w:before="40" w:after="40"/>
      </w:pPr>
      <w:r>
        <w:t>Provided spiritual support to individuals of diverse beliefs and faiths within a combined university and hospital environment.</w:t>
      </w:r>
    </w:p>
    <w:p w14:paraId="1C8BF89B" w14:textId="77777777" w:rsidR="00031908" w:rsidRDefault="00000000">
      <w:pPr>
        <w:pStyle w:val="ListParagraph"/>
        <w:numPr>
          <w:ilvl w:val="0"/>
          <w:numId w:val="2"/>
        </w:numPr>
        <w:spacing w:before="40" w:after="40"/>
      </w:pPr>
      <w:r>
        <w:t>Crafted and delivered Friday sermons (Jumu'ah khutbah) for physicians, staff, and students.</w:t>
      </w:r>
    </w:p>
    <w:p w14:paraId="40CD2661" w14:textId="77777777" w:rsidR="00031908" w:rsidRDefault="00000000">
      <w:pPr>
        <w:pStyle w:val="ListParagraph"/>
        <w:numPr>
          <w:ilvl w:val="0"/>
          <w:numId w:val="2"/>
        </w:numPr>
        <w:spacing w:before="40" w:after="40"/>
      </w:pPr>
      <w:r>
        <w:t>Collaborated with clinical teams to provide spiritual guidance, emotional support, and direct care through visitation, counseling, and prayer.</w:t>
      </w:r>
    </w:p>
    <w:p w14:paraId="19462970" w14:textId="77777777" w:rsidR="00031908" w:rsidRDefault="00000000">
      <w:pPr>
        <w:pStyle w:val="ListParagraph"/>
        <w:numPr>
          <w:ilvl w:val="0"/>
          <w:numId w:val="2"/>
        </w:numPr>
        <w:spacing w:before="40" w:after="40"/>
      </w:pPr>
      <w:r>
        <w:t>Applied faith-based crisis response techniques to address emergencies within the healthcare setting.</w:t>
      </w:r>
    </w:p>
    <w:p w14:paraId="33B06B21" w14:textId="71D26690" w:rsidR="00031908" w:rsidRDefault="00000000">
      <w:pPr>
        <w:spacing w:before="200" w:after="60"/>
      </w:pPr>
      <w:r>
        <w:rPr>
          <w:b/>
          <w:bCs/>
          <w:sz w:val="22"/>
          <w:szCs w:val="22"/>
        </w:rPr>
        <w:t xml:space="preserve">Islamic Studies Teacher and </w:t>
      </w:r>
      <w:r w:rsidR="00DB2ACB">
        <w:rPr>
          <w:b/>
          <w:bCs/>
          <w:sz w:val="22"/>
          <w:szCs w:val="22"/>
        </w:rPr>
        <w:t>Imam</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Iqra</w:t>
      </w:r>
      <w:proofErr w:type="gramEnd"/>
      <w:r>
        <w:rPr>
          <w:color w:val="4472C4"/>
          <w:sz w:val="22"/>
          <w:szCs w:val="22"/>
        </w:rPr>
        <w:t xml:space="preserve"> Math and Science Academy – Anniston, </w:t>
      </w:r>
      <w:r w:rsidR="00DB2ACB">
        <w:rPr>
          <w:color w:val="4472C4"/>
          <w:sz w:val="22"/>
          <w:szCs w:val="22"/>
        </w:rPr>
        <w:t>Alabama</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i/>
          <w:iCs/>
          <w:color w:val="555555"/>
        </w:rPr>
        <w:t>August</w:t>
      </w:r>
      <w:proofErr w:type="gramEnd"/>
      <w:r>
        <w:rPr>
          <w:i/>
          <w:iCs/>
          <w:color w:val="555555"/>
        </w:rPr>
        <w:t xml:space="preserve"> 2022 – August 2023</w:t>
      </w:r>
    </w:p>
    <w:p w14:paraId="120AA8BC" w14:textId="77777777" w:rsidR="00031908" w:rsidRDefault="00000000">
      <w:pPr>
        <w:pStyle w:val="ListParagraph"/>
        <w:numPr>
          <w:ilvl w:val="0"/>
          <w:numId w:val="2"/>
        </w:numPr>
        <w:spacing w:before="40" w:after="40"/>
      </w:pPr>
      <w:r>
        <w:t>Taught Arabic, Character Education, Qur'an, Hadith, and Fiqh to high school students.</w:t>
      </w:r>
    </w:p>
    <w:p w14:paraId="3DF7DC4F" w14:textId="77777777" w:rsidR="00031908" w:rsidRDefault="00000000">
      <w:pPr>
        <w:pStyle w:val="ListParagraph"/>
        <w:numPr>
          <w:ilvl w:val="0"/>
          <w:numId w:val="2"/>
        </w:numPr>
        <w:spacing w:before="40" w:after="40"/>
      </w:pPr>
      <w:r>
        <w:t>Delivered sermons in the mosque and conducted seminars in the student dormitory.</w:t>
      </w:r>
    </w:p>
    <w:p w14:paraId="68CB9C63" w14:textId="77777777" w:rsidR="00031908" w:rsidRDefault="00000000">
      <w:pPr>
        <w:pStyle w:val="ListParagraph"/>
        <w:numPr>
          <w:ilvl w:val="0"/>
          <w:numId w:val="2"/>
        </w:numPr>
        <w:spacing w:before="40" w:after="40"/>
      </w:pPr>
      <w:r>
        <w:t>Provided pastoral guidance and counseling to students.</w:t>
      </w:r>
    </w:p>
    <w:p w14:paraId="663B6C10" w14:textId="566A9839" w:rsidR="00031908" w:rsidRDefault="00000000">
      <w:pPr>
        <w:spacing w:before="200" w:after="60"/>
      </w:pPr>
      <w:r>
        <w:rPr>
          <w:b/>
          <w:bCs/>
          <w:sz w:val="22"/>
          <w:szCs w:val="22"/>
        </w:rPr>
        <w:t xml:space="preserve">Muslim Chaplain and </w:t>
      </w:r>
      <w:r w:rsidR="00DB2ACB">
        <w:rPr>
          <w:b/>
          <w:bCs/>
          <w:sz w:val="22"/>
          <w:szCs w:val="22"/>
        </w:rPr>
        <w:t>Imam</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Rockland</w:t>
      </w:r>
      <w:proofErr w:type="gramEnd"/>
      <w:r>
        <w:rPr>
          <w:color w:val="4472C4"/>
          <w:sz w:val="22"/>
          <w:szCs w:val="22"/>
        </w:rPr>
        <w:t xml:space="preserve"> Psychiatric Center – Orangeburg, New </w:t>
      </w:r>
      <w:r w:rsidR="00DB2ACB">
        <w:rPr>
          <w:color w:val="4472C4"/>
          <w:sz w:val="22"/>
          <w:szCs w:val="22"/>
        </w:rPr>
        <w:t>York</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i/>
          <w:iCs/>
          <w:color w:val="555555"/>
        </w:rPr>
        <w:t>June</w:t>
      </w:r>
      <w:proofErr w:type="gramEnd"/>
      <w:r>
        <w:rPr>
          <w:i/>
          <w:iCs/>
          <w:color w:val="555555"/>
        </w:rPr>
        <w:t xml:space="preserve"> 2020 – July 2022</w:t>
      </w:r>
    </w:p>
    <w:p w14:paraId="10AD8373" w14:textId="77777777" w:rsidR="00031908" w:rsidRDefault="00000000">
      <w:pPr>
        <w:pStyle w:val="ListParagraph"/>
        <w:numPr>
          <w:ilvl w:val="0"/>
          <w:numId w:val="2"/>
        </w:numPr>
        <w:spacing w:before="40" w:after="40"/>
      </w:pPr>
      <w:r>
        <w:t>Provided spiritual guidance, emotional support, and direct care to patients and staff through visitation, counseling, and prayer.</w:t>
      </w:r>
    </w:p>
    <w:p w14:paraId="6B9879E3" w14:textId="77777777" w:rsidR="00031908" w:rsidRDefault="00000000">
      <w:pPr>
        <w:pStyle w:val="ListParagraph"/>
        <w:numPr>
          <w:ilvl w:val="0"/>
          <w:numId w:val="2"/>
        </w:numPr>
        <w:spacing w:before="40" w:after="40"/>
      </w:pPr>
      <w:r>
        <w:t>Applied knowledge of crisis intervention to assist in psychiatric emergencies.</w:t>
      </w:r>
    </w:p>
    <w:p w14:paraId="5388F29F" w14:textId="77777777" w:rsidR="00031908" w:rsidRDefault="00000000">
      <w:pPr>
        <w:pStyle w:val="ListParagraph"/>
        <w:numPr>
          <w:ilvl w:val="0"/>
          <w:numId w:val="2"/>
        </w:numPr>
        <w:spacing w:before="40" w:after="40"/>
      </w:pPr>
      <w:r>
        <w:t>Planned and conducted worship services, wrote sermons, and prepared pastoral responses to patients' spiritual questions.</w:t>
      </w:r>
    </w:p>
    <w:p w14:paraId="47D0B306" w14:textId="59515FFF" w:rsidR="00031908" w:rsidRDefault="00000000">
      <w:pPr>
        <w:spacing w:before="200" w:after="60"/>
      </w:pPr>
      <w:r>
        <w:rPr>
          <w:b/>
          <w:bCs/>
          <w:sz w:val="22"/>
          <w:szCs w:val="22"/>
        </w:rPr>
        <w:t xml:space="preserve">Imam, Editor, and </w:t>
      </w:r>
      <w:r w:rsidR="00DB2ACB">
        <w:rPr>
          <w:b/>
          <w:bCs/>
          <w:sz w:val="22"/>
          <w:szCs w:val="22"/>
        </w:rPr>
        <w:t>Coordinator</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Herkul</w:t>
      </w:r>
      <w:proofErr w:type="gramEnd"/>
      <w:r>
        <w:rPr>
          <w:color w:val="4472C4"/>
          <w:sz w:val="22"/>
          <w:szCs w:val="22"/>
        </w:rPr>
        <w:t xml:space="preserve"> Foundation – Clifton, New </w:t>
      </w:r>
      <w:r w:rsidR="00DB2ACB">
        <w:rPr>
          <w:color w:val="4472C4"/>
          <w:sz w:val="22"/>
          <w:szCs w:val="22"/>
        </w:rPr>
        <w:t>Jersey</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i/>
          <w:iCs/>
          <w:color w:val="555555"/>
        </w:rPr>
        <w:t>April</w:t>
      </w:r>
      <w:proofErr w:type="gramEnd"/>
      <w:r>
        <w:rPr>
          <w:i/>
          <w:iCs/>
          <w:color w:val="555555"/>
        </w:rPr>
        <w:t xml:space="preserve"> 2016 – June 2022</w:t>
      </w:r>
    </w:p>
    <w:p w14:paraId="2C70D149" w14:textId="2E8EA652" w:rsidR="00031908" w:rsidRDefault="00000000">
      <w:pPr>
        <w:pStyle w:val="ListParagraph"/>
        <w:numPr>
          <w:ilvl w:val="0"/>
          <w:numId w:val="2"/>
        </w:numPr>
        <w:spacing w:before="40" w:after="40"/>
      </w:pPr>
      <w:r>
        <w:t xml:space="preserve">Planned and published audio, video, and written broadcasts; managed </w:t>
      </w:r>
      <w:r w:rsidR="00DB2ACB">
        <w:t xml:space="preserve">the </w:t>
      </w:r>
      <w:r>
        <w:t>editorial board of websites.</w:t>
      </w:r>
    </w:p>
    <w:p w14:paraId="7F19AAC4" w14:textId="77777777" w:rsidR="00031908" w:rsidRDefault="00000000">
      <w:pPr>
        <w:pStyle w:val="ListParagraph"/>
        <w:numPr>
          <w:ilvl w:val="0"/>
          <w:numId w:val="2"/>
        </w:numPr>
        <w:spacing w:before="40" w:after="40"/>
      </w:pPr>
      <w:r>
        <w:t>Guided a team of writers and junior editors in producing accurate and engaging content.</w:t>
      </w:r>
    </w:p>
    <w:p w14:paraId="16B92BD3" w14:textId="77777777" w:rsidR="00031908" w:rsidRDefault="00000000">
      <w:pPr>
        <w:pStyle w:val="ListParagraph"/>
        <w:numPr>
          <w:ilvl w:val="0"/>
          <w:numId w:val="2"/>
        </w:numPr>
        <w:spacing w:before="40" w:after="40"/>
      </w:pPr>
      <w:r>
        <w:t>Served as imam and orator in venues designated by the foundation.</w:t>
      </w:r>
    </w:p>
    <w:p w14:paraId="58D2F2A0" w14:textId="3083EA14" w:rsidR="00031908" w:rsidRDefault="00000000">
      <w:pPr>
        <w:spacing w:before="200" w:after="60"/>
      </w:pPr>
      <w:r>
        <w:rPr>
          <w:b/>
          <w:bCs/>
          <w:sz w:val="22"/>
          <w:szCs w:val="22"/>
        </w:rPr>
        <w:t xml:space="preserve">Program Coordinator and Muslim </w:t>
      </w:r>
      <w:r w:rsidR="00DB2ACB">
        <w:rPr>
          <w:b/>
          <w:bCs/>
          <w:sz w:val="22"/>
          <w:szCs w:val="22"/>
        </w:rPr>
        <w:t>Chaplain</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The</w:t>
      </w:r>
      <w:proofErr w:type="gramEnd"/>
      <w:r>
        <w:rPr>
          <w:color w:val="4472C4"/>
          <w:sz w:val="22"/>
          <w:szCs w:val="22"/>
        </w:rPr>
        <w:t xml:space="preserve"> Respect Graduate School – Bethlehem, </w:t>
      </w:r>
      <w:proofErr w:type="gramStart"/>
      <w:r>
        <w:rPr>
          <w:color w:val="4472C4"/>
          <w:sz w:val="22"/>
          <w:szCs w:val="22"/>
        </w:rPr>
        <w:t>Pennsylvania</w:t>
      </w:r>
      <w:r>
        <w:rPr>
          <w:color w:val="999999"/>
          <w:sz w:val="22"/>
          <w:szCs w:val="22"/>
        </w:rPr>
        <w:t xml:space="preserve">  |</w:t>
      </w:r>
      <w:proofErr w:type="gramEnd"/>
      <w:r>
        <w:rPr>
          <w:color w:val="999999"/>
          <w:sz w:val="22"/>
          <w:szCs w:val="22"/>
        </w:rPr>
        <w:t xml:space="preserve">  </w:t>
      </w:r>
      <w:r>
        <w:rPr>
          <w:i/>
          <w:iCs/>
          <w:color w:val="555555"/>
        </w:rPr>
        <w:t>August 2013 – March 2016</w:t>
      </w:r>
    </w:p>
    <w:p w14:paraId="2FB2CE13" w14:textId="77777777" w:rsidR="00031908" w:rsidRDefault="00000000">
      <w:pPr>
        <w:pStyle w:val="ListParagraph"/>
        <w:numPr>
          <w:ilvl w:val="0"/>
          <w:numId w:val="2"/>
        </w:numPr>
        <w:spacing w:before="40" w:after="40"/>
      </w:pPr>
      <w:r>
        <w:t>Provided consultancy during the establishment phase of the school, including curriculum development and program coordination.</w:t>
      </w:r>
    </w:p>
    <w:p w14:paraId="79988298" w14:textId="77777777" w:rsidR="00031908" w:rsidRDefault="00000000">
      <w:pPr>
        <w:pStyle w:val="ListParagraph"/>
        <w:numPr>
          <w:ilvl w:val="0"/>
          <w:numId w:val="2"/>
        </w:numPr>
        <w:spacing w:before="40" w:after="40"/>
      </w:pPr>
      <w:r>
        <w:t>Served as imam and preacher in the school's masjid and led programs in worship, study, fellowship, and service.</w:t>
      </w:r>
    </w:p>
    <w:p w14:paraId="6AD6FD4C" w14:textId="7441F72A" w:rsidR="00031908" w:rsidRDefault="00000000">
      <w:pPr>
        <w:spacing w:before="200" w:after="60"/>
      </w:pPr>
      <w:r>
        <w:rPr>
          <w:b/>
          <w:bCs/>
          <w:sz w:val="22"/>
          <w:szCs w:val="22"/>
        </w:rPr>
        <w:t xml:space="preserve">Youth Minister, Imam, and Religious </w:t>
      </w:r>
      <w:r w:rsidR="00DB2ACB">
        <w:rPr>
          <w:b/>
          <w:bCs/>
          <w:sz w:val="22"/>
          <w:szCs w:val="22"/>
        </w:rPr>
        <w:t>Advisor</w:t>
      </w:r>
      <w:r w:rsidR="00DB2ACB">
        <w:rPr>
          <w:color w:val="999999"/>
          <w:sz w:val="22"/>
          <w:szCs w:val="22"/>
        </w:rPr>
        <w:t xml:space="preserve"> </w:t>
      </w:r>
      <w:proofErr w:type="gramStart"/>
      <w:r w:rsidR="00DB2ACB">
        <w:rPr>
          <w:color w:val="999999"/>
          <w:sz w:val="22"/>
          <w:szCs w:val="22"/>
        </w:rPr>
        <w:t>|</w:t>
      </w:r>
      <w:r>
        <w:rPr>
          <w:color w:val="999999"/>
          <w:sz w:val="22"/>
          <w:szCs w:val="22"/>
        </w:rPr>
        <w:t xml:space="preserve">  </w:t>
      </w:r>
      <w:r>
        <w:rPr>
          <w:color w:val="4472C4"/>
          <w:sz w:val="22"/>
          <w:szCs w:val="22"/>
        </w:rPr>
        <w:t>Universal</w:t>
      </w:r>
      <w:proofErr w:type="gramEnd"/>
      <w:r>
        <w:rPr>
          <w:color w:val="4472C4"/>
          <w:sz w:val="22"/>
          <w:szCs w:val="22"/>
        </w:rPr>
        <w:t xml:space="preserve"> Foundation (N.E. Islamic Community Center) – Brooklyn, New </w:t>
      </w:r>
      <w:proofErr w:type="gramStart"/>
      <w:r>
        <w:rPr>
          <w:color w:val="4472C4"/>
          <w:sz w:val="22"/>
          <w:szCs w:val="22"/>
        </w:rPr>
        <w:t>York</w:t>
      </w:r>
      <w:r>
        <w:rPr>
          <w:color w:val="999999"/>
          <w:sz w:val="22"/>
          <w:szCs w:val="22"/>
        </w:rPr>
        <w:t xml:space="preserve">  |</w:t>
      </w:r>
      <w:proofErr w:type="gramEnd"/>
      <w:r>
        <w:rPr>
          <w:color w:val="999999"/>
          <w:sz w:val="22"/>
          <w:szCs w:val="22"/>
        </w:rPr>
        <w:t xml:space="preserve">  </w:t>
      </w:r>
      <w:r>
        <w:rPr>
          <w:i/>
          <w:iCs/>
          <w:color w:val="555555"/>
        </w:rPr>
        <w:t>April 2002 – September 2010</w:t>
      </w:r>
    </w:p>
    <w:p w14:paraId="54C04505" w14:textId="77777777" w:rsidR="00031908" w:rsidRDefault="00000000">
      <w:pPr>
        <w:pStyle w:val="ListParagraph"/>
        <w:numPr>
          <w:ilvl w:val="0"/>
          <w:numId w:val="2"/>
        </w:numPr>
        <w:spacing w:before="40" w:after="40"/>
      </w:pPr>
      <w:r>
        <w:t>Developed curriculum for young people, delivered lectures at weekend school, and provided mentorship.</w:t>
      </w:r>
    </w:p>
    <w:p w14:paraId="6F24A6C2" w14:textId="77777777" w:rsidR="00031908" w:rsidRDefault="00000000">
      <w:pPr>
        <w:pStyle w:val="ListParagraph"/>
        <w:numPr>
          <w:ilvl w:val="0"/>
          <w:numId w:val="2"/>
        </w:numPr>
        <w:spacing w:before="40" w:after="40"/>
      </w:pPr>
      <w:r>
        <w:t>Held weekly sessions on moral and character development, open to youth and their families.</w:t>
      </w:r>
    </w:p>
    <w:p w14:paraId="6C1E476D" w14:textId="77777777" w:rsidR="00031908" w:rsidRDefault="00000000">
      <w:pPr>
        <w:pStyle w:val="ListParagraph"/>
        <w:numPr>
          <w:ilvl w:val="0"/>
          <w:numId w:val="2"/>
        </w:numPr>
        <w:spacing w:before="40" w:after="40"/>
      </w:pPr>
      <w:r>
        <w:t>Communicated regularly with parents, students, and faculty regarding academic progress and faith formation.</w:t>
      </w:r>
    </w:p>
    <w:p w14:paraId="60A7109D" w14:textId="77777777" w:rsidR="00031908" w:rsidRDefault="00000000">
      <w:pPr>
        <w:spacing w:before="200" w:after="60"/>
      </w:pPr>
      <w:r>
        <w:rPr>
          <w:b/>
          <w:bCs/>
          <w:sz w:val="22"/>
          <w:szCs w:val="22"/>
        </w:rPr>
        <w:t xml:space="preserve">Director and Host, Talk </w:t>
      </w:r>
      <w:proofErr w:type="gramStart"/>
      <w:r>
        <w:rPr>
          <w:b/>
          <w:bCs/>
          <w:sz w:val="22"/>
          <w:szCs w:val="22"/>
        </w:rPr>
        <w:t>Show</w:t>
      </w:r>
      <w:r>
        <w:rPr>
          <w:color w:val="999999"/>
          <w:sz w:val="22"/>
          <w:szCs w:val="22"/>
        </w:rPr>
        <w:t xml:space="preserve">  |</w:t>
      </w:r>
      <w:proofErr w:type="gramEnd"/>
      <w:r>
        <w:rPr>
          <w:color w:val="999999"/>
          <w:sz w:val="22"/>
          <w:szCs w:val="22"/>
        </w:rPr>
        <w:t xml:space="preserve">  </w:t>
      </w:r>
      <w:r>
        <w:rPr>
          <w:color w:val="4472C4"/>
          <w:sz w:val="22"/>
          <w:szCs w:val="22"/>
        </w:rPr>
        <w:t xml:space="preserve">Burc FM and </w:t>
      </w:r>
      <w:proofErr w:type="spellStart"/>
      <w:r>
        <w:rPr>
          <w:color w:val="4472C4"/>
          <w:sz w:val="22"/>
          <w:szCs w:val="22"/>
        </w:rPr>
        <w:t>Samanyolu</w:t>
      </w:r>
      <w:proofErr w:type="spellEnd"/>
      <w:r>
        <w:rPr>
          <w:color w:val="4472C4"/>
          <w:sz w:val="22"/>
          <w:szCs w:val="22"/>
        </w:rPr>
        <w:t xml:space="preserve"> Radio – Istanbul and Izmir, </w:t>
      </w:r>
      <w:proofErr w:type="gramStart"/>
      <w:r>
        <w:rPr>
          <w:color w:val="4472C4"/>
          <w:sz w:val="22"/>
          <w:szCs w:val="22"/>
        </w:rPr>
        <w:t>Turkey</w:t>
      </w:r>
      <w:r>
        <w:rPr>
          <w:color w:val="999999"/>
          <w:sz w:val="22"/>
          <w:szCs w:val="22"/>
        </w:rPr>
        <w:t xml:space="preserve">  |</w:t>
      </w:r>
      <w:proofErr w:type="gramEnd"/>
      <w:r>
        <w:rPr>
          <w:color w:val="999999"/>
          <w:sz w:val="22"/>
          <w:szCs w:val="22"/>
        </w:rPr>
        <w:t xml:space="preserve">  </w:t>
      </w:r>
      <w:r>
        <w:rPr>
          <w:i/>
          <w:iCs/>
          <w:color w:val="555555"/>
        </w:rPr>
        <w:t>March 1993 – September 1996</w:t>
      </w:r>
    </w:p>
    <w:p w14:paraId="04354628" w14:textId="77777777" w:rsidR="00031908" w:rsidRDefault="00000000">
      <w:pPr>
        <w:pStyle w:val="ListParagraph"/>
        <w:numPr>
          <w:ilvl w:val="0"/>
          <w:numId w:val="2"/>
        </w:numPr>
        <w:spacing w:before="40" w:after="40"/>
      </w:pPr>
      <w:r>
        <w:t>Prepared and coordinated radio programs on spiritual, social, and educational topics.</w:t>
      </w:r>
    </w:p>
    <w:p w14:paraId="0AD12E52" w14:textId="77777777" w:rsidR="00031908" w:rsidRDefault="00000000">
      <w:pPr>
        <w:pStyle w:val="ListParagraph"/>
        <w:numPr>
          <w:ilvl w:val="0"/>
          <w:numId w:val="2"/>
        </w:numPr>
        <w:spacing w:before="40" w:after="40"/>
      </w:pPr>
      <w:r>
        <w:t>Hosted a weekly talk show on spirituality and contemporary Muslim life.</w:t>
      </w:r>
    </w:p>
    <w:p w14:paraId="15EAC5B3" w14:textId="77777777" w:rsidR="00031908" w:rsidRDefault="00000000">
      <w:pPr>
        <w:pBdr>
          <w:bottom w:val="single" w:sz="8" w:space="4" w:color="1F4788"/>
        </w:pBdr>
        <w:spacing w:before="320" w:after="80"/>
      </w:pPr>
      <w:r>
        <w:rPr>
          <w:b/>
          <w:bCs/>
          <w:color w:val="1F4788"/>
          <w:sz w:val="24"/>
          <w:szCs w:val="24"/>
        </w:rPr>
        <w:t>EDUCATION AND CLINICAL TRAINING</w:t>
      </w:r>
    </w:p>
    <w:p w14:paraId="6AAF298F" w14:textId="77777777" w:rsidR="00031908" w:rsidRDefault="00000000">
      <w:pPr>
        <w:spacing w:before="80" w:after="40"/>
      </w:pPr>
      <w:r>
        <w:rPr>
          <w:b/>
          <w:bCs/>
        </w:rPr>
        <w:t>Chaplaincy Residency — Four Units of Clinical Pastoral Education (</w:t>
      </w:r>
      <w:proofErr w:type="gramStart"/>
      <w:r>
        <w:rPr>
          <w:b/>
          <w:bCs/>
        </w:rPr>
        <w:t>CPE)</w:t>
      </w:r>
      <w:r>
        <w:rPr>
          <w:color w:val="777777"/>
        </w:rPr>
        <w:t xml:space="preserve"> —</w:t>
      </w:r>
      <w:proofErr w:type="gramEnd"/>
      <w:r>
        <w:rPr>
          <w:color w:val="777777"/>
        </w:rPr>
        <w:t xml:space="preserve"> </w:t>
      </w:r>
      <w:r>
        <w:rPr>
          <w:i/>
          <w:iCs/>
        </w:rPr>
        <w:t xml:space="preserve">UT Southwestern Medical Center, Dallas, </w:t>
      </w:r>
      <w:proofErr w:type="gramStart"/>
      <w:r>
        <w:rPr>
          <w:i/>
          <w:iCs/>
        </w:rPr>
        <w:t>TX</w:t>
      </w:r>
      <w:r>
        <w:rPr>
          <w:color w:val="555555"/>
        </w:rPr>
        <w:t xml:space="preserve">  (</w:t>
      </w:r>
      <w:proofErr w:type="gramEnd"/>
      <w:r>
        <w:rPr>
          <w:color w:val="555555"/>
        </w:rPr>
        <w:t>August 2024)</w:t>
      </w:r>
    </w:p>
    <w:p w14:paraId="5CDA425E" w14:textId="77777777" w:rsidR="00031908" w:rsidRDefault="00000000">
      <w:pPr>
        <w:spacing w:before="80" w:after="40"/>
      </w:pPr>
      <w:r>
        <w:rPr>
          <w:b/>
          <w:bCs/>
        </w:rPr>
        <w:t>Master of Arts in Islamic Chaplaincy</w:t>
      </w:r>
      <w:r>
        <w:rPr>
          <w:color w:val="777777"/>
        </w:rPr>
        <w:t xml:space="preserve"> — </w:t>
      </w:r>
      <w:r>
        <w:rPr>
          <w:i/>
          <w:iCs/>
        </w:rPr>
        <w:t xml:space="preserve">Hartford International University for Religion and Peace, </w:t>
      </w:r>
      <w:proofErr w:type="gramStart"/>
      <w:r>
        <w:rPr>
          <w:i/>
          <w:iCs/>
        </w:rPr>
        <w:t>CT</w:t>
      </w:r>
      <w:r>
        <w:rPr>
          <w:color w:val="555555"/>
        </w:rPr>
        <w:t xml:space="preserve">  (</w:t>
      </w:r>
      <w:proofErr w:type="gramEnd"/>
      <w:r>
        <w:rPr>
          <w:color w:val="555555"/>
        </w:rPr>
        <w:t>May 2024)</w:t>
      </w:r>
    </w:p>
    <w:p w14:paraId="3C30EDCF" w14:textId="77777777" w:rsidR="00031908" w:rsidRDefault="00000000">
      <w:pPr>
        <w:spacing w:before="80" w:after="40"/>
      </w:pPr>
      <w:r>
        <w:rPr>
          <w:b/>
          <w:bCs/>
        </w:rPr>
        <w:t>CPE Second Unit — ACPE Clinical Pastoral Education</w:t>
      </w:r>
      <w:r>
        <w:rPr>
          <w:color w:val="777777"/>
        </w:rPr>
        <w:t xml:space="preserve"> — </w:t>
      </w:r>
      <w:r>
        <w:rPr>
          <w:i/>
          <w:iCs/>
        </w:rPr>
        <w:t xml:space="preserve">Center for Integrative Pastoral Practice (CIPP), </w:t>
      </w:r>
      <w:proofErr w:type="gramStart"/>
      <w:r>
        <w:rPr>
          <w:i/>
          <w:iCs/>
        </w:rPr>
        <w:t>TN</w:t>
      </w:r>
      <w:r>
        <w:rPr>
          <w:color w:val="555555"/>
        </w:rPr>
        <w:t xml:space="preserve">  (</w:t>
      </w:r>
      <w:proofErr w:type="gramEnd"/>
      <w:r>
        <w:rPr>
          <w:color w:val="555555"/>
        </w:rPr>
        <w:t>March 2022)</w:t>
      </w:r>
    </w:p>
    <w:p w14:paraId="3C1FF9FD" w14:textId="77777777" w:rsidR="00031908" w:rsidRDefault="00000000">
      <w:pPr>
        <w:spacing w:before="80" w:after="40"/>
      </w:pPr>
      <w:r>
        <w:rPr>
          <w:b/>
          <w:bCs/>
        </w:rPr>
        <w:t>Traditional Madrasah Studies — Equivalent to Doctoral Level: Theology and Islamic Sciences</w:t>
      </w:r>
      <w:r>
        <w:rPr>
          <w:color w:val="777777"/>
        </w:rPr>
        <w:t xml:space="preserve"> — </w:t>
      </w:r>
      <w:r>
        <w:rPr>
          <w:i/>
          <w:iCs/>
        </w:rPr>
        <w:t xml:space="preserve">M. Fethullah Gulen's Study Circle, </w:t>
      </w:r>
      <w:proofErr w:type="gramStart"/>
      <w:r>
        <w:rPr>
          <w:i/>
          <w:iCs/>
        </w:rPr>
        <w:t>PA</w:t>
      </w:r>
      <w:r>
        <w:rPr>
          <w:color w:val="555555"/>
        </w:rPr>
        <w:t xml:space="preserve">  (</w:t>
      </w:r>
      <w:proofErr w:type="gramEnd"/>
      <w:r>
        <w:rPr>
          <w:color w:val="555555"/>
        </w:rPr>
        <w:t>March 2022)</w:t>
      </w:r>
    </w:p>
    <w:p w14:paraId="31C625F2" w14:textId="77777777" w:rsidR="00031908" w:rsidRDefault="00000000">
      <w:pPr>
        <w:spacing w:before="80" w:after="40"/>
      </w:pPr>
      <w:r>
        <w:rPr>
          <w:b/>
          <w:bCs/>
        </w:rPr>
        <w:t>CPE First Unit — ACPE Clinical Pastoral Education</w:t>
      </w:r>
      <w:r>
        <w:rPr>
          <w:color w:val="777777"/>
        </w:rPr>
        <w:t xml:space="preserve"> — </w:t>
      </w:r>
      <w:r>
        <w:rPr>
          <w:i/>
          <w:iCs/>
        </w:rPr>
        <w:t xml:space="preserve">Emory University Spiritual Health, </w:t>
      </w:r>
      <w:proofErr w:type="gramStart"/>
      <w:r>
        <w:rPr>
          <w:i/>
          <w:iCs/>
        </w:rPr>
        <w:t>GA</w:t>
      </w:r>
      <w:r>
        <w:rPr>
          <w:color w:val="555555"/>
        </w:rPr>
        <w:t xml:space="preserve">  (</w:t>
      </w:r>
      <w:proofErr w:type="gramEnd"/>
      <w:r>
        <w:rPr>
          <w:color w:val="555555"/>
        </w:rPr>
        <w:t>July 2021)</w:t>
      </w:r>
    </w:p>
    <w:p w14:paraId="19AA6FE3" w14:textId="77777777" w:rsidR="00031908" w:rsidRDefault="00000000">
      <w:pPr>
        <w:spacing w:before="80" w:after="40"/>
      </w:pPr>
      <w:r>
        <w:rPr>
          <w:b/>
          <w:bCs/>
        </w:rPr>
        <w:t>New Testament Exegesis (Theology)</w:t>
      </w:r>
      <w:r>
        <w:rPr>
          <w:color w:val="777777"/>
        </w:rPr>
        <w:t xml:space="preserve"> — </w:t>
      </w:r>
      <w:r>
        <w:rPr>
          <w:i/>
          <w:iCs/>
        </w:rPr>
        <w:t xml:space="preserve">University of Scranton, </w:t>
      </w:r>
      <w:proofErr w:type="gramStart"/>
      <w:r>
        <w:rPr>
          <w:i/>
          <w:iCs/>
        </w:rPr>
        <w:t>PA</w:t>
      </w:r>
      <w:r>
        <w:rPr>
          <w:color w:val="555555"/>
        </w:rPr>
        <w:t xml:space="preserve">  (</w:t>
      </w:r>
      <w:proofErr w:type="gramEnd"/>
      <w:r>
        <w:rPr>
          <w:color w:val="555555"/>
        </w:rPr>
        <w:t>December 2014)</w:t>
      </w:r>
    </w:p>
    <w:p w14:paraId="3A930911" w14:textId="77777777" w:rsidR="00031908" w:rsidRDefault="00000000">
      <w:pPr>
        <w:spacing w:before="80" w:after="40"/>
      </w:pPr>
      <w:r>
        <w:rPr>
          <w:b/>
          <w:bCs/>
        </w:rPr>
        <w:t>Middle East and Introductory Research Courses (Political Science)</w:t>
      </w:r>
      <w:r>
        <w:rPr>
          <w:color w:val="777777"/>
        </w:rPr>
        <w:t xml:space="preserve"> — </w:t>
      </w:r>
      <w:r>
        <w:rPr>
          <w:i/>
          <w:iCs/>
        </w:rPr>
        <w:t xml:space="preserve">East Stroudsburg University of </w:t>
      </w:r>
      <w:proofErr w:type="gramStart"/>
      <w:r>
        <w:rPr>
          <w:i/>
          <w:iCs/>
        </w:rPr>
        <w:t>Pennsylvania</w:t>
      </w:r>
      <w:r>
        <w:rPr>
          <w:color w:val="555555"/>
        </w:rPr>
        <w:t xml:space="preserve">  (</w:t>
      </w:r>
      <w:proofErr w:type="gramEnd"/>
      <w:r>
        <w:rPr>
          <w:color w:val="555555"/>
        </w:rPr>
        <w:t>December 2001)</w:t>
      </w:r>
    </w:p>
    <w:p w14:paraId="35CFB475" w14:textId="77777777" w:rsidR="00031908" w:rsidRDefault="00000000">
      <w:pPr>
        <w:spacing w:before="80" w:after="40"/>
      </w:pPr>
      <w:r>
        <w:rPr>
          <w:b/>
          <w:bCs/>
        </w:rPr>
        <w:t>English Proficiency (ESL)</w:t>
      </w:r>
      <w:r>
        <w:rPr>
          <w:color w:val="777777"/>
        </w:rPr>
        <w:t xml:space="preserve"> — </w:t>
      </w:r>
      <w:r>
        <w:rPr>
          <w:i/>
          <w:iCs/>
        </w:rPr>
        <w:t xml:space="preserve">Rutgers University and Northampton Community College, NJ and </w:t>
      </w:r>
      <w:proofErr w:type="gramStart"/>
      <w:r>
        <w:rPr>
          <w:i/>
          <w:iCs/>
        </w:rPr>
        <w:t>PA</w:t>
      </w:r>
      <w:r>
        <w:rPr>
          <w:color w:val="555555"/>
        </w:rPr>
        <w:t xml:space="preserve">  (</w:t>
      </w:r>
      <w:proofErr w:type="gramEnd"/>
      <w:r>
        <w:rPr>
          <w:color w:val="555555"/>
        </w:rPr>
        <w:t>December 2001)</w:t>
      </w:r>
    </w:p>
    <w:p w14:paraId="7C4AB9D4" w14:textId="77777777" w:rsidR="00031908" w:rsidRDefault="00000000">
      <w:pPr>
        <w:spacing w:before="80" w:after="40"/>
      </w:pPr>
      <w:r>
        <w:rPr>
          <w:b/>
          <w:bCs/>
        </w:rPr>
        <w:t>Arabic Proficiency</w:t>
      </w:r>
      <w:r>
        <w:rPr>
          <w:color w:val="777777"/>
        </w:rPr>
        <w:t xml:space="preserve"> — </w:t>
      </w:r>
      <w:r>
        <w:rPr>
          <w:i/>
          <w:iCs/>
        </w:rPr>
        <w:t xml:space="preserve">Nil Language School, Cairo, </w:t>
      </w:r>
      <w:proofErr w:type="gramStart"/>
      <w:r>
        <w:rPr>
          <w:i/>
          <w:iCs/>
        </w:rPr>
        <w:t>Egypt</w:t>
      </w:r>
      <w:r>
        <w:rPr>
          <w:color w:val="555555"/>
        </w:rPr>
        <w:t xml:space="preserve">  (</w:t>
      </w:r>
      <w:proofErr w:type="gramEnd"/>
      <w:r>
        <w:rPr>
          <w:color w:val="555555"/>
        </w:rPr>
        <w:t>October 1997)</w:t>
      </w:r>
    </w:p>
    <w:p w14:paraId="59C7E53D" w14:textId="77777777" w:rsidR="00031908" w:rsidRDefault="00000000">
      <w:pPr>
        <w:spacing w:before="80" w:after="40"/>
      </w:pPr>
      <w:r>
        <w:rPr>
          <w:b/>
          <w:bCs/>
        </w:rPr>
        <w:t>Bachelor of Arts in Theology</w:t>
      </w:r>
      <w:r>
        <w:rPr>
          <w:color w:val="777777"/>
        </w:rPr>
        <w:t xml:space="preserve"> — </w:t>
      </w:r>
      <w:proofErr w:type="spellStart"/>
      <w:r>
        <w:rPr>
          <w:i/>
          <w:iCs/>
        </w:rPr>
        <w:t>Dokuz</w:t>
      </w:r>
      <w:proofErr w:type="spellEnd"/>
      <w:r>
        <w:rPr>
          <w:i/>
          <w:iCs/>
        </w:rPr>
        <w:t xml:space="preserve"> Eylul University, Izmir, </w:t>
      </w:r>
      <w:proofErr w:type="gramStart"/>
      <w:r>
        <w:rPr>
          <w:i/>
          <w:iCs/>
        </w:rPr>
        <w:t>Turkey</w:t>
      </w:r>
      <w:r>
        <w:rPr>
          <w:color w:val="555555"/>
        </w:rPr>
        <w:t xml:space="preserve">  (</w:t>
      </w:r>
      <w:proofErr w:type="gramEnd"/>
      <w:r>
        <w:rPr>
          <w:color w:val="555555"/>
        </w:rPr>
        <w:t>June 1996)</w:t>
      </w:r>
    </w:p>
    <w:p w14:paraId="64B22C4D" w14:textId="77777777" w:rsidR="00031908" w:rsidRDefault="00000000">
      <w:pPr>
        <w:pBdr>
          <w:bottom w:val="single" w:sz="8" w:space="4" w:color="1F4788"/>
        </w:pBdr>
        <w:spacing w:before="320" w:after="80"/>
      </w:pPr>
      <w:r>
        <w:rPr>
          <w:b/>
          <w:bCs/>
          <w:color w:val="1F4788"/>
          <w:sz w:val="24"/>
          <w:szCs w:val="24"/>
        </w:rPr>
        <w:t>LANGUAGES</w:t>
      </w:r>
    </w:p>
    <w:p w14:paraId="225A6954" w14:textId="77777777" w:rsidR="00031908" w:rsidRDefault="00000000">
      <w:pPr>
        <w:pStyle w:val="ListParagraph"/>
        <w:numPr>
          <w:ilvl w:val="0"/>
          <w:numId w:val="2"/>
        </w:numPr>
        <w:spacing w:before="40" w:after="40"/>
      </w:pPr>
      <w:r>
        <w:t>Turkish — Native</w:t>
      </w:r>
    </w:p>
    <w:p w14:paraId="01878FD0" w14:textId="77777777" w:rsidR="00031908" w:rsidRDefault="00000000">
      <w:pPr>
        <w:pStyle w:val="ListParagraph"/>
        <w:numPr>
          <w:ilvl w:val="0"/>
          <w:numId w:val="2"/>
        </w:numPr>
        <w:spacing w:before="40" w:after="40"/>
      </w:pPr>
      <w:r>
        <w:t>Ottoman Turkish — Advanced</w:t>
      </w:r>
    </w:p>
    <w:p w14:paraId="48A4DF4D" w14:textId="77777777" w:rsidR="00031908" w:rsidRDefault="00000000">
      <w:pPr>
        <w:pStyle w:val="ListParagraph"/>
        <w:numPr>
          <w:ilvl w:val="0"/>
          <w:numId w:val="2"/>
        </w:numPr>
        <w:spacing w:before="40" w:after="40"/>
      </w:pPr>
      <w:r>
        <w:t>Arabic — Advanced</w:t>
      </w:r>
    </w:p>
    <w:p w14:paraId="78176469" w14:textId="77777777" w:rsidR="00031908" w:rsidRDefault="00000000">
      <w:pPr>
        <w:pStyle w:val="ListParagraph"/>
        <w:numPr>
          <w:ilvl w:val="0"/>
          <w:numId w:val="2"/>
        </w:numPr>
        <w:spacing w:before="40" w:after="40"/>
      </w:pPr>
      <w:r>
        <w:t>English — Proficient</w:t>
      </w:r>
    </w:p>
    <w:p w14:paraId="34741AD6" w14:textId="77777777" w:rsidR="00031908" w:rsidRDefault="00000000">
      <w:pPr>
        <w:pBdr>
          <w:bottom w:val="single" w:sz="8" w:space="4" w:color="1F4788"/>
        </w:pBdr>
        <w:spacing w:before="320" w:after="80"/>
      </w:pPr>
      <w:r>
        <w:rPr>
          <w:b/>
          <w:bCs/>
          <w:color w:val="1F4788"/>
          <w:sz w:val="24"/>
          <w:szCs w:val="24"/>
        </w:rPr>
        <w:t>SELECTED PUBLICATIONS AND EDITORIAL WORKS</w:t>
      </w:r>
    </w:p>
    <w:p w14:paraId="653665F9" w14:textId="77777777" w:rsidR="00031908" w:rsidRDefault="00000000">
      <w:pPr>
        <w:pStyle w:val="ListParagraph"/>
        <w:numPr>
          <w:ilvl w:val="0"/>
          <w:numId w:val="2"/>
        </w:numPr>
        <w:spacing w:before="40" w:after="40"/>
      </w:pPr>
      <w:r>
        <w:t xml:space="preserve">Journey to Spring (Bahara </w:t>
      </w:r>
      <w:proofErr w:type="spellStart"/>
      <w:r>
        <w:t>Yolculuk</w:t>
      </w:r>
      <w:proofErr w:type="spellEnd"/>
      <w:r>
        <w:t>)</w:t>
      </w:r>
    </w:p>
    <w:p w14:paraId="72F2E050" w14:textId="77777777" w:rsidR="00031908" w:rsidRDefault="00000000">
      <w:pPr>
        <w:pStyle w:val="ListParagraph"/>
        <w:numPr>
          <w:ilvl w:val="0"/>
          <w:numId w:val="2"/>
        </w:numPr>
        <w:spacing w:before="40" w:after="40"/>
      </w:pPr>
      <w:r>
        <w:t xml:space="preserve">A Child in Pennsylvania Exile (Pennsylvania </w:t>
      </w:r>
      <w:proofErr w:type="spellStart"/>
      <w:r>
        <w:t>Sürgünü'nde</w:t>
      </w:r>
      <w:proofErr w:type="spellEnd"/>
      <w:r>
        <w:t xml:space="preserve"> Bir </w:t>
      </w:r>
      <w:proofErr w:type="spellStart"/>
      <w:r>
        <w:t>Çocuk</w:t>
      </w:r>
      <w:proofErr w:type="spellEnd"/>
      <w:r>
        <w:t>)</w:t>
      </w:r>
    </w:p>
    <w:p w14:paraId="6A945B9D" w14:textId="77777777" w:rsidR="00031908" w:rsidRDefault="00000000">
      <w:pPr>
        <w:pStyle w:val="ListParagraph"/>
        <w:numPr>
          <w:ilvl w:val="0"/>
          <w:numId w:val="2"/>
        </w:numPr>
        <w:spacing w:before="40" w:after="40"/>
      </w:pPr>
      <w:r>
        <w:t>Burnt Hearts (</w:t>
      </w:r>
      <w:proofErr w:type="spellStart"/>
      <w:r>
        <w:t>Yanık</w:t>
      </w:r>
      <w:proofErr w:type="spellEnd"/>
      <w:r>
        <w:t xml:space="preserve"> </w:t>
      </w:r>
      <w:proofErr w:type="spellStart"/>
      <w:r>
        <w:t>Yürekler</w:t>
      </w:r>
      <w:proofErr w:type="spellEnd"/>
      <w:r>
        <w:t>)</w:t>
      </w:r>
    </w:p>
    <w:p w14:paraId="588B8E4B" w14:textId="77777777" w:rsidR="00031908" w:rsidRDefault="00000000">
      <w:pPr>
        <w:pStyle w:val="ListParagraph"/>
        <w:numPr>
          <w:ilvl w:val="0"/>
          <w:numId w:val="2"/>
        </w:numPr>
        <w:spacing w:before="40" w:after="40"/>
      </w:pPr>
      <w:r>
        <w:t>Exemplary Memories (</w:t>
      </w:r>
      <w:proofErr w:type="spellStart"/>
      <w:r>
        <w:t>İbretlik</w:t>
      </w:r>
      <w:proofErr w:type="spellEnd"/>
      <w:r>
        <w:t xml:space="preserve"> </w:t>
      </w:r>
      <w:proofErr w:type="spellStart"/>
      <w:r>
        <w:t>Hatıralar</w:t>
      </w:r>
      <w:proofErr w:type="spellEnd"/>
      <w:r>
        <w:t>)</w:t>
      </w:r>
    </w:p>
    <w:p w14:paraId="7CDEC18A" w14:textId="77777777" w:rsidR="00031908" w:rsidRDefault="00000000">
      <w:pPr>
        <w:pStyle w:val="ListParagraph"/>
        <w:numPr>
          <w:ilvl w:val="0"/>
          <w:numId w:val="2"/>
        </w:numPr>
        <w:spacing w:before="40" w:after="40"/>
      </w:pPr>
      <w:r>
        <w:t>Fragmentation (</w:t>
      </w:r>
      <w:proofErr w:type="spellStart"/>
      <w:r>
        <w:t>İnkisar</w:t>
      </w:r>
      <w:proofErr w:type="spellEnd"/>
      <w:r>
        <w:t>)</w:t>
      </w:r>
    </w:p>
    <w:p w14:paraId="08B3B35D" w14:textId="77777777" w:rsidR="00031908" w:rsidRDefault="00000000">
      <w:pPr>
        <w:pStyle w:val="ListParagraph"/>
        <w:numPr>
          <w:ilvl w:val="0"/>
          <w:numId w:val="2"/>
        </w:numPr>
        <w:spacing w:before="40" w:after="40"/>
      </w:pPr>
      <w:r>
        <w:t>Broken Jug Series (Volumes 1–14) — Sermons of Fethullah Gülen (Compiler/Editor)</w:t>
      </w:r>
    </w:p>
    <w:p w14:paraId="70F49D5F" w14:textId="77777777" w:rsidR="00031908" w:rsidRDefault="00000000">
      <w:pPr>
        <w:pBdr>
          <w:bottom w:val="single" w:sz="8" w:space="4" w:color="1F4788"/>
        </w:pBdr>
        <w:spacing w:before="320" w:after="80"/>
      </w:pPr>
      <w:r>
        <w:rPr>
          <w:b/>
          <w:bCs/>
          <w:color w:val="1F4788"/>
          <w:sz w:val="24"/>
          <w:szCs w:val="24"/>
        </w:rPr>
        <w:t>CREDENTIALS AND CERTIFICATIONS</w:t>
      </w:r>
    </w:p>
    <w:p w14:paraId="73463441" w14:textId="77777777" w:rsidR="00031908" w:rsidRDefault="00000000">
      <w:pPr>
        <w:pStyle w:val="ListParagraph"/>
        <w:numPr>
          <w:ilvl w:val="0"/>
          <w:numId w:val="2"/>
        </w:numPr>
        <w:spacing w:before="40" w:after="40"/>
      </w:pPr>
      <w:r>
        <w:t>Board Certified Chaplain (BCC)</w:t>
      </w:r>
    </w:p>
    <w:p w14:paraId="674F8D6F" w14:textId="77777777" w:rsidR="00031908" w:rsidRDefault="00000000">
      <w:pPr>
        <w:pStyle w:val="ListParagraph"/>
        <w:numPr>
          <w:ilvl w:val="0"/>
          <w:numId w:val="2"/>
        </w:numPr>
        <w:spacing w:before="40" w:after="40"/>
      </w:pPr>
      <w:r>
        <w:t>Six Units of Clinical Pastoral Education (</w:t>
      </w:r>
      <w:proofErr w:type="gramStart"/>
      <w:r>
        <w:t>CPE) —</w:t>
      </w:r>
      <w:proofErr w:type="gramEnd"/>
      <w:r>
        <w:t xml:space="preserve"> ACPE Accredited</w:t>
      </w:r>
    </w:p>
    <w:p w14:paraId="71F1C3D9" w14:textId="77777777" w:rsidR="00031908" w:rsidRDefault="00000000">
      <w:pPr>
        <w:pStyle w:val="ListParagraph"/>
        <w:numPr>
          <w:ilvl w:val="0"/>
          <w:numId w:val="2"/>
        </w:numPr>
        <w:spacing w:before="40" w:after="40"/>
      </w:pPr>
      <w:r>
        <w:t>Chaplaincy Residency — UT Southwestern Medical Center</w:t>
      </w:r>
    </w:p>
    <w:sectPr w:rsidR="00031908">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C98"/>
    <w:multiLevelType w:val="hybridMultilevel"/>
    <w:tmpl w:val="FBC0AC4A"/>
    <w:lvl w:ilvl="0" w:tplc="2C8EB992">
      <w:start w:val="1"/>
      <w:numFmt w:val="bullet"/>
      <w:lvlText w:val="•"/>
      <w:lvlJc w:val="left"/>
      <w:pPr>
        <w:ind w:left="540" w:hanging="280"/>
      </w:pPr>
    </w:lvl>
    <w:lvl w:ilvl="1" w:tplc="C810A2C4">
      <w:numFmt w:val="decimal"/>
      <w:lvlText w:val=""/>
      <w:lvlJc w:val="left"/>
    </w:lvl>
    <w:lvl w:ilvl="2" w:tplc="A82C549E">
      <w:numFmt w:val="decimal"/>
      <w:lvlText w:val=""/>
      <w:lvlJc w:val="left"/>
    </w:lvl>
    <w:lvl w:ilvl="3" w:tplc="B3F2D168">
      <w:numFmt w:val="decimal"/>
      <w:lvlText w:val=""/>
      <w:lvlJc w:val="left"/>
    </w:lvl>
    <w:lvl w:ilvl="4" w:tplc="275EB198">
      <w:numFmt w:val="decimal"/>
      <w:lvlText w:val=""/>
      <w:lvlJc w:val="left"/>
    </w:lvl>
    <w:lvl w:ilvl="5" w:tplc="BF466CC0">
      <w:numFmt w:val="decimal"/>
      <w:lvlText w:val=""/>
      <w:lvlJc w:val="left"/>
    </w:lvl>
    <w:lvl w:ilvl="6" w:tplc="60007604">
      <w:numFmt w:val="decimal"/>
      <w:lvlText w:val=""/>
      <w:lvlJc w:val="left"/>
    </w:lvl>
    <w:lvl w:ilvl="7" w:tplc="127455EA">
      <w:numFmt w:val="decimal"/>
      <w:lvlText w:val=""/>
      <w:lvlJc w:val="left"/>
    </w:lvl>
    <w:lvl w:ilvl="8" w:tplc="5F6AD5F6">
      <w:numFmt w:val="decimal"/>
      <w:lvlText w:val=""/>
      <w:lvlJc w:val="left"/>
    </w:lvl>
  </w:abstractNum>
  <w:abstractNum w:abstractNumId="1" w15:restartNumberingAfterBreak="0">
    <w:nsid w:val="7DDA6777"/>
    <w:multiLevelType w:val="hybridMultilevel"/>
    <w:tmpl w:val="EF3453E4"/>
    <w:lvl w:ilvl="0" w:tplc="BFEA06EA">
      <w:start w:val="1"/>
      <w:numFmt w:val="bullet"/>
      <w:lvlText w:val="●"/>
      <w:lvlJc w:val="left"/>
      <w:pPr>
        <w:ind w:left="720" w:hanging="360"/>
      </w:pPr>
    </w:lvl>
    <w:lvl w:ilvl="1" w:tplc="7862CF76">
      <w:start w:val="1"/>
      <w:numFmt w:val="bullet"/>
      <w:lvlText w:val="○"/>
      <w:lvlJc w:val="left"/>
      <w:pPr>
        <w:ind w:left="1440" w:hanging="360"/>
      </w:pPr>
    </w:lvl>
    <w:lvl w:ilvl="2" w:tplc="7E1ED322">
      <w:start w:val="1"/>
      <w:numFmt w:val="bullet"/>
      <w:lvlText w:val="■"/>
      <w:lvlJc w:val="left"/>
      <w:pPr>
        <w:ind w:left="2160" w:hanging="360"/>
      </w:pPr>
    </w:lvl>
    <w:lvl w:ilvl="3" w:tplc="7B0CED40">
      <w:start w:val="1"/>
      <w:numFmt w:val="bullet"/>
      <w:lvlText w:val="●"/>
      <w:lvlJc w:val="left"/>
      <w:pPr>
        <w:ind w:left="2880" w:hanging="360"/>
      </w:pPr>
    </w:lvl>
    <w:lvl w:ilvl="4" w:tplc="32E85BE2">
      <w:start w:val="1"/>
      <w:numFmt w:val="bullet"/>
      <w:lvlText w:val="○"/>
      <w:lvlJc w:val="left"/>
      <w:pPr>
        <w:ind w:left="3600" w:hanging="360"/>
      </w:pPr>
    </w:lvl>
    <w:lvl w:ilvl="5" w:tplc="89BA4124">
      <w:start w:val="1"/>
      <w:numFmt w:val="bullet"/>
      <w:lvlText w:val="■"/>
      <w:lvlJc w:val="left"/>
      <w:pPr>
        <w:ind w:left="4320" w:hanging="360"/>
      </w:pPr>
    </w:lvl>
    <w:lvl w:ilvl="6" w:tplc="93F2126A">
      <w:start w:val="1"/>
      <w:numFmt w:val="bullet"/>
      <w:lvlText w:val="●"/>
      <w:lvlJc w:val="left"/>
      <w:pPr>
        <w:ind w:left="5040" w:hanging="360"/>
      </w:pPr>
    </w:lvl>
    <w:lvl w:ilvl="7" w:tplc="E2B4CC1A">
      <w:start w:val="1"/>
      <w:numFmt w:val="bullet"/>
      <w:lvlText w:val="●"/>
      <w:lvlJc w:val="left"/>
      <w:pPr>
        <w:ind w:left="5760" w:hanging="360"/>
      </w:pPr>
    </w:lvl>
    <w:lvl w:ilvl="8" w:tplc="96386884">
      <w:start w:val="1"/>
      <w:numFmt w:val="bullet"/>
      <w:lvlText w:val="●"/>
      <w:lvlJc w:val="left"/>
      <w:pPr>
        <w:ind w:left="6480" w:hanging="360"/>
      </w:pPr>
    </w:lvl>
  </w:abstractNum>
  <w:num w:numId="1" w16cid:durableId="12344256">
    <w:abstractNumId w:val="1"/>
    <w:lvlOverride w:ilvl="0">
      <w:startOverride w:val="1"/>
    </w:lvlOverride>
  </w:num>
  <w:num w:numId="2" w16cid:durableId="8899273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908"/>
    <w:rsid w:val="00031908"/>
    <w:rsid w:val="002771A0"/>
    <w:rsid w:val="00DB2A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ED418"/>
  <w15:docId w15:val="{30C2EDA6-0A55-4193-99A3-E8DF630F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b/>
      <w:bCs/>
      <w:color w:val="1F4788"/>
      <w:sz w:val="36"/>
      <w:szCs w:val="36"/>
    </w:rPr>
  </w:style>
  <w:style w:type="paragraph" w:styleId="Heading2">
    <w:name w:val="heading 2"/>
    <w:uiPriority w:val="9"/>
    <w:semiHidden/>
    <w:unhideWhenUsed/>
    <w:qFormat/>
    <w:pPr>
      <w:spacing w:before="200" w:after="80"/>
      <w:outlineLvl w:val="1"/>
    </w:pPr>
    <w:rPr>
      <w:b/>
      <w:bCs/>
      <w:color w:val="4472C4"/>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1235</Words>
  <Characters>7043</Characters>
  <Application>Microsoft Office Word</Application>
  <DocSecurity>0</DocSecurity>
  <Lines>58</Lines>
  <Paragraphs>16</Paragraphs>
  <ScaleCrop>false</ScaleCrop>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Simsek, Osman</cp:lastModifiedBy>
  <cp:revision>2</cp:revision>
  <dcterms:created xsi:type="dcterms:W3CDTF">2026-06-25T16:38:00Z</dcterms:created>
  <dcterms:modified xsi:type="dcterms:W3CDTF">2026-06-25T16:42:00Z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548c0647-8e21-41d2-948b-304abdcc55f8</vt:lpwstr>
  </property>
</Properties>
</file>